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3256"/>
        <w:gridCol w:w="3685"/>
        <w:gridCol w:w="3849"/>
      </w:tblGrid>
      <w:tr w:rsidR="00E55F28" w14:paraId="4DE0541E" w14:textId="77777777" w:rsidTr="00D02DE3">
        <w:tc>
          <w:tcPr>
            <w:tcW w:w="3256" w:type="dxa"/>
          </w:tcPr>
          <w:p w14:paraId="3E72BE07" w14:textId="03CF0DC2" w:rsidR="00E55F28" w:rsidRPr="00D02DE3" w:rsidRDefault="00E55F28" w:rsidP="00D02DE3">
            <w:pPr>
              <w:jc w:val="center"/>
              <w:rPr>
                <w:rFonts w:ascii="Arial Narrow" w:eastAsiaTheme="minorEastAsia" w:hAnsi="Arial Narrow"/>
                <w:b/>
                <w:color w:val="FF0000"/>
                <w:sz w:val="20"/>
                <w:szCs w:val="20"/>
              </w:rPr>
            </w:pPr>
            <w:r w:rsidRPr="00D02DE3">
              <w:rPr>
                <w:rFonts w:ascii="Arial Narrow" w:eastAsiaTheme="minorEastAsia" w:hAnsi="Arial Narrow"/>
                <w:b/>
                <w:color w:val="FF0000"/>
                <w:sz w:val="20"/>
                <w:szCs w:val="20"/>
              </w:rPr>
              <w:t>Number Sense</w:t>
            </w:r>
          </w:p>
          <w:p w14:paraId="394F7729" w14:textId="77777777" w:rsidR="00D02DE3" w:rsidRPr="00D02DE3" w:rsidRDefault="00D02DE3" w:rsidP="00D02DE3">
            <w:pPr>
              <w:jc w:val="center"/>
              <w:rPr>
                <w:rFonts w:ascii="Arial Narrow" w:eastAsiaTheme="minorEastAsia" w:hAnsi="Arial Narrow"/>
                <w:b/>
                <w:color w:val="FF0000"/>
                <w:sz w:val="20"/>
                <w:szCs w:val="20"/>
              </w:rPr>
            </w:pPr>
          </w:p>
          <w:p w14:paraId="297EDA58" w14:textId="5A4762FF" w:rsidR="001171E6" w:rsidRPr="00D02DE3" w:rsidRDefault="00D02DE3" w:rsidP="00D02DE3">
            <w:pPr>
              <w:rPr>
                <w:rFonts w:ascii="Arial Narrow" w:eastAsiaTheme="minorEastAsia" w:hAnsi="Arial Narrow"/>
                <w:color w:val="FF0000"/>
                <w:sz w:val="20"/>
                <w:szCs w:val="20"/>
              </w:rPr>
            </w:pPr>
            <w:proofErr w:type="gramStart"/>
            <w:r w:rsidRPr="00D02DE3">
              <w:rPr>
                <w:rFonts w:ascii="Arial Narrow" w:eastAsiaTheme="minorEastAsia" w:hAnsi="Arial Narrow"/>
                <w:sz w:val="20"/>
                <w:szCs w:val="20"/>
              </w:rPr>
              <w:t>1.</w:t>
            </w:r>
            <w:r w:rsidR="001171E6" w:rsidRPr="00D02DE3">
              <w:rPr>
                <w:rFonts w:ascii="Arial Narrow" w:eastAsiaTheme="minorEastAsia" w:hAnsi="Arial Narrow"/>
                <w:sz w:val="20"/>
                <w:szCs w:val="20"/>
              </w:rPr>
              <w:t>Write</w:t>
            </w:r>
            <w:proofErr w:type="gramEnd"/>
            <w:r w:rsidR="001171E6" w:rsidRPr="00D02DE3">
              <w:rPr>
                <w:rFonts w:ascii="Arial Narrow" w:eastAsiaTheme="minorEastAsia" w:hAnsi="Arial Narrow"/>
                <w:sz w:val="20"/>
                <w:szCs w:val="20"/>
              </w:rPr>
              <w:t xml:space="preserve"> 22 190 in words and in expanded form.</w:t>
            </w:r>
          </w:p>
          <w:p w14:paraId="028B2482" w14:textId="41BF12F7" w:rsidR="001171E6" w:rsidRPr="00D02DE3" w:rsidRDefault="00D02DE3" w:rsidP="00D02DE3">
            <w:pPr>
              <w:rPr>
                <w:rFonts w:ascii="Arial Narrow" w:eastAsiaTheme="minorEastAsia" w:hAnsi="Arial Narrow"/>
                <w:color w:val="FF0000"/>
                <w:sz w:val="20"/>
                <w:szCs w:val="20"/>
              </w:rPr>
            </w:pPr>
            <w:r w:rsidRPr="00D02DE3">
              <w:rPr>
                <w:rFonts w:ascii="Arial Narrow" w:eastAsiaTheme="minorEastAsia" w:hAnsi="Arial Narrow"/>
                <w:sz w:val="20"/>
                <w:szCs w:val="20"/>
              </w:rPr>
              <w:t xml:space="preserve">2. </w:t>
            </w:r>
            <w:r w:rsidR="001171E6" w:rsidRPr="00D02DE3">
              <w:rPr>
                <w:rFonts w:ascii="Arial Narrow" w:eastAsiaTheme="minorEastAsia" w:hAnsi="Arial Narrow"/>
                <w:sz w:val="20"/>
                <w:szCs w:val="20"/>
              </w:rPr>
              <w:t>Subtract 24 from 303.</w:t>
            </w:r>
          </w:p>
          <w:p w14:paraId="1A7E8E14" w14:textId="10DE7870" w:rsidR="001171E6" w:rsidRPr="00D02DE3" w:rsidRDefault="00D02DE3" w:rsidP="00D02DE3">
            <w:pPr>
              <w:rPr>
                <w:rFonts w:ascii="Arial Narrow" w:eastAsiaTheme="minorEastAsia" w:hAnsi="Arial Narrow"/>
                <w:color w:val="FF0000"/>
                <w:sz w:val="20"/>
                <w:szCs w:val="20"/>
              </w:rPr>
            </w:pPr>
            <w:r w:rsidRPr="00D02DE3">
              <w:rPr>
                <w:rFonts w:ascii="Arial Narrow" w:eastAsiaTheme="minorEastAsia" w:hAnsi="Arial Narrow"/>
                <w:sz w:val="20"/>
                <w:szCs w:val="20"/>
              </w:rPr>
              <w:t xml:space="preserve">3. </w:t>
            </w:r>
            <w:r w:rsidR="001171E6" w:rsidRPr="00D02DE3">
              <w:rPr>
                <w:rFonts w:ascii="Arial Narrow" w:eastAsiaTheme="minorEastAsia" w:hAnsi="Arial Narrow"/>
                <w:sz w:val="20"/>
                <w:szCs w:val="20"/>
              </w:rPr>
              <w:t>Write two equivalent fractions to 1/3.</w:t>
            </w:r>
          </w:p>
          <w:p w14:paraId="42BB1961" w14:textId="4EA33515" w:rsidR="001171E6" w:rsidRPr="00D02DE3" w:rsidRDefault="00D02DE3" w:rsidP="00D02DE3">
            <w:pPr>
              <w:rPr>
                <w:rFonts w:ascii="Arial Narrow" w:eastAsiaTheme="minorEastAsia" w:hAnsi="Arial Narrow"/>
                <w:color w:val="FF0000"/>
                <w:sz w:val="20"/>
                <w:szCs w:val="20"/>
              </w:rPr>
            </w:pPr>
            <w:r w:rsidRPr="00D02DE3">
              <w:rPr>
                <w:rFonts w:ascii="Arial Narrow" w:eastAsiaTheme="minorEastAsia" w:hAnsi="Arial Narrow"/>
                <w:sz w:val="20"/>
                <w:szCs w:val="20"/>
              </w:rPr>
              <w:t xml:space="preserve">4. </w:t>
            </w:r>
            <w:r w:rsidR="001171E6" w:rsidRPr="00D02DE3">
              <w:rPr>
                <w:rFonts w:ascii="Arial Narrow" w:eastAsiaTheme="minorEastAsia" w:hAnsi="Arial Narrow"/>
                <w:sz w:val="20"/>
                <w:szCs w:val="20"/>
              </w:rPr>
              <w:t>Frank delivers 80 flyers per week.  How many does he deliver in one year?</w:t>
            </w:r>
          </w:p>
          <w:p w14:paraId="22661FDF" w14:textId="53DAFC15" w:rsidR="001171E6" w:rsidRPr="00D02DE3" w:rsidRDefault="00D02DE3" w:rsidP="00D02DE3">
            <w:pPr>
              <w:rPr>
                <w:rFonts w:ascii="Arial Narrow" w:eastAsiaTheme="minorEastAsia" w:hAnsi="Arial Narrow"/>
                <w:color w:val="FF0000"/>
                <w:sz w:val="20"/>
                <w:szCs w:val="20"/>
              </w:rPr>
            </w:pPr>
            <w:r w:rsidRPr="00D02DE3">
              <w:rPr>
                <w:rFonts w:ascii="Arial Narrow" w:eastAsiaTheme="minorEastAsia" w:hAnsi="Arial Narrow"/>
                <w:sz w:val="20"/>
                <w:szCs w:val="20"/>
              </w:rPr>
              <w:t xml:space="preserve">5. </w:t>
            </w:r>
            <w:proofErr w:type="spellStart"/>
            <w:r w:rsidR="001171E6" w:rsidRPr="00D02DE3">
              <w:rPr>
                <w:rFonts w:ascii="Arial Narrow" w:eastAsiaTheme="minorEastAsia" w:hAnsi="Arial Narrow"/>
                <w:sz w:val="20"/>
                <w:szCs w:val="20"/>
              </w:rPr>
              <w:t>Choe</w:t>
            </w:r>
            <w:proofErr w:type="spellEnd"/>
            <w:r w:rsidR="001171E6" w:rsidRPr="00D02DE3">
              <w:rPr>
                <w:rFonts w:ascii="Arial Narrow" w:eastAsiaTheme="minorEastAsia" w:hAnsi="Arial Narrow"/>
                <w:sz w:val="20"/>
                <w:szCs w:val="20"/>
              </w:rPr>
              <w:t xml:space="preserve"> spent $72.35 at the grocery store.  How much change did she get back from four twenty dollar bills?</w:t>
            </w:r>
          </w:p>
          <w:p w14:paraId="18F69B42" w14:textId="3FE0DDF7" w:rsidR="001171E6" w:rsidRPr="00D02DE3" w:rsidRDefault="00D02DE3" w:rsidP="00D02DE3">
            <w:pPr>
              <w:rPr>
                <w:rFonts w:ascii="Arial Narrow" w:eastAsiaTheme="minorEastAsia" w:hAnsi="Arial Narrow"/>
                <w:color w:val="FF0000"/>
                <w:sz w:val="20"/>
                <w:szCs w:val="20"/>
              </w:rPr>
            </w:pPr>
            <w:r w:rsidRPr="00D02DE3">
              <w:rPr>
                <w:rFonts w:ascii="Arial Narrow" w:eastAsiaTheme="minorEastAsia" w:hAnsi="Arial Narrow"/>
                <w:sz w:val="20"/>
                <w:szCs w:val="20"/>
              </w:rPr>
              <w:t xml:space="preserve">6. </w:t>
            </w:r>
            <w:r w:rsidR="001171E6" w:rsidRPr="00D02DE3">
              <w:rPr>
                <w:rFonts w:ascii="Arial Narrow" w:eastAsiaTheme="minorEastAsia" w:hAnsi="Arial Narrow"/>
                <w:sz w:val="20"/>
                <w:szCs w:val="20"/>
              </w:rPr>
              <w:t>Write fifty six thousand two hundred nineteen in standard form.</w:t>
            </w:r>
          </w:p>
          <w:p w14:paraId="764F0F6F" w14:textId="00311BFF" w:rsidR="001171E6" w:rsidRPr="00D02DE3" w:rsidRDefault="00D02DE3" w:rsidP="00D02DE3">
            <w:pPr>
              <w:rPr>
                <w:rFonts w:ascii="Arial Narrow" w:eastAsiaTheme="minorEastAsia" w:hAnsi="Arial Narrow"/>
                <w:color w:val="FF0000"/>
                <w:sz w:val="20"/>
                <w:szCs w:val="20"/>
              </w:rPr>
            </w:pPr>
            <w:r w:rsidRPr="00D02DE3">
              <w:rPr>
                <w:rFonts w:ascii="Arial Narrow" w:eastAsiaTheme="minorEastAsia" w:hAnsi="Arial Narrow"/>
                <w:sz w:val="20"/>
                <w:szCs w:val="20"/>
                <w:lang w:val="en-US"/>
              </w:rPr>
              <w:t xml:space="preserve">7. </w:t>
            </w:r>
            <w:r w:rsidR="001171E6" w:rsidRPr="00D02DE3">
              <w:rPr>
                <w:rFonts w:ascii="Arial Narrow" w:eastAsiaTheme="minorEastAsia" w:hAnsi="Arial Narrow"/>
                <w:sz w:val="20"/>
                <w:szCs w:val="20"/>
              </w:rPr>
              <w:t>Multiply 97 and 68 to find the product.</w:t>
            </w:r>
          </w:p>
          <w:p w14:paraId="4189A57C" w14:textId="6F065EAF" w:rsidR="001171E6" w:rsidRPr="00D02DE3" w:rsidRDefault="00D02DE3" w:rsidP="00D02DE3">
            <w:pPr>
              <w:rPr>
                <w:rFonts w:ascii="Arial Narrow" w:eastAsiaTheme="minorEastAsia" w:hAnsi="Arial Narrow"/>
                <w:color w:val="FF0000"/>
                <w:sz w:val="20"/>
                <w:szCs w:val="20"/>
              </w:rPr>
            </w:pPr>
            <w:r w:rsidRPr="00D02DE3">
              <w:rPr>
                <w:rFonts w:ascii="Arial Narrow" w:eastAsiaTheme="minorEastAsia" w:hAnsi="Arial Narrow"/>
                <w:sz w:val="20"/>
                <w:szCs w:val="20"/>
                <w:lang w:val="en-US"/>
              </w:rPr>
              <w:t xml:space="preserve">8. </w:t>
            </w:r>
            <w:r w:rsidR="001171E6" w:rsidRPr="00D02DE3">
              <w:rPr>
                <w:rFonts w:ascii="Arial Narrow" w:eastAsiaTheme="minorEastAsia" w:hAnsi="Arial Narrow"/>
                <w:sz w:val="20"/>
                <w:szCs w:val="20"/>
              </w:rPr>
              <w:t>Write the following in standard form:</w:t>
            </w:r>
          </w:p>
          <w:p w14:paraId="0A6FE636" w14:textId="59FBDD85" w:rsidR="001171E6" w:rsidRPr="00D02DE3" w:rsidRDefault="00D02DE3" w:rsidP="00D02DE3">
            <w:pPr>
              <w:rPr>
                <w:rFonts w:ascii="Arial Narrow" w:eastAsiaTheme="minorEastAsia" w:hAnsi="Arial Narrow"/>
                <w:sz w:val="20"/>
                <w:szCs w:val="20"/>
              </w:rPr>
            </w:pPr>
            <w:r w:rsidRPr="00D02DE3">
              <w:rPr>
                <w:rFonts w:ascii="Arial Narrow" w:eastAsiaTheme="minorEastAsia" w:hAnsi="Arial Narrow"/>
                <w:sz w:val="20"/>
                <w:szCs w:val="20"/>
                <w:lang w:val="en-US"/>
              </w:rPr>
              <w:t xml:space="preserve">9. </w:t>
            </w:r>
            <w:r w:rsidR="001171E6" w:rsidRPr="00D02DE3">
              <w:rPr>
                <w:rFonts w:ascii="Arial Narrow" w:eastAsiaTheme="minorEastAsia" w:hAnsi="Arial Narrow"/>
                <w:sz w:val="20"/>
                <w:szCs w:val="20"/>
              </w:rPr>
              <w:t>3000 + 100 + 4 + 0.9 + 0.07</w:t>
            </w:r>
          </w:p>
          <w:p w14:paraId="672A6659" w14:textId="77777777" w:rsidR="00E55F28" w:rsidRPr="00D02DE3" w:rsidRDefault="00E55F28">
            <w:pPr>
              <w:rPr>
                <w:rFonts w:ascii="Arial Narrow" w:hAnsi="Arial Narrow"/>
                <w:sz w:val="20"/>
                <w:szCs w:val="20"/>
              </w:rPr>
            </w:pPr>
          </w:p>
          <w:p w14:paraId="53128261" w14:textId="77777777" w:rsidR="0049015D" w:rsidRPr="00D02DE3" w:rsidRDefault="0049015D">
            <w:pPr>
              <w:rPr>
                <w:rFonts w:ascii="Arial Narrow" w:hAnsi="Arial Narrow"/>
                <w:sz w:val="20"/>
                <w:szCs w:val="20"/>
              </w:rPr>
            </w:pPr>
          </w:p>
        </w:tc>
        <w:tc>
          <w:tcPr>
            <w:tcW w:w="3685" w:type="dxa"/>
          </w:tcPr>
          <w:p w14:paraId="730CD817" w14:textId="77777777" w:rsidR="00E55F28" w:rsidRPr="00D02DE3" w:rsidRDefault="00E55F28" w:rsidP="00E55F28">
            <w:pPr>
              <w:pStyle w:val="ListParagraph"/>
              <w:rPr>
                <w:rFonts w:ascii="Arial Narrow" w:eastAsiaTheme="minorEastAsia" w:hAnsi="Arial Narrow"/>
                <w:b/>
                <w:color w:val="FF0000"/>
                <w:sz w:val="20"/>
                <w:szCs w:val="20"/>
              </w:rPr>
            </w:pPr>
            <w:r w:rsidRPr="00D02DE3">
              <w:rPr>
                <w:rFonts w:ascii="Arial Narrow" w:eastAsiaTheme="minorEastAsia" w:hAnsi="Arial Narrow"/>
                <w:b/>
                <w:color w:val="FF0000"/>
                <w:sz w:val="20"/>
                <w:szCs w:val="20"/>
              </w:rPr>
              <w:t>Number Sense</w:t>
            </w:r>
          </w:p>
          <w:p w14:paraId="3705B5B0" w14:textId="77777777" w:rsidR="00E55F28" w:rsidRPr="00D02DE3" w:rsidRDefault="00E55F28">
            <w:pPr>
              <w:rPr>
                <w:rFonts w:ascii="Arial Narrow" w:hAnsi="Arial Narrow"/>
                <w:sz w:val="20"/>
                <w:szCs w:val="20"/>
              </w:rPr>
            </w:pPr>
          </w:p>
          <w:p w14:paraId="6F40A1D4" w14:textId="77777777" w:rsidR="006771C1" w:rsidRPr="00D02DE3" w:rsidRDefault="006771C1">
            <w:pPr>
              <w:rPr>
                <w:rFonts w:ascii="Arial Narrow" w:hAnsi="Arial Narrow"/>
                <w:color w:val="000000"/>
                <w:sz w:val="20"/>
                <w:szCs w:val="20"/>
              </w:rPr>
            </w:pPr>
            <w:r w:rsidRPr="00D02DE3">
              <w:rPr>
                <w:rFonts w:ascii="Arial Narrow" w:hAnsi="Arial Narrow"/>
                <w:color w:val="000000"/>
                <w:sz w:val="20"/>
                <w:szCs w:val="20"/>
              </w:rPr>
              <w:t>You want to build a rectangular garden in your backyard with a perimeter of 24 m.</w:t>
            </w:r>
          </w:p>
          <w:p w14:paraId="2D2F96B3" w14:textId="77777777" w:rsidR="006771C1" w:rsidRPr="00D02DE3" w:rsidRDefault="006771C1" w:rsidP="006771C1">
            <w:pPr>
              <w:rPr>
                <w:rFonts w:ascii="Arial Narrow" w:hAnsi="Arial Narrow"/>
                <w:color w:val="000000"/>
                <w:sz w:val="20"/>
                <w:szCs w:val="20"/>
              </w:rPr>
            </w:pPr>
            <w:r w:rsidRPr="00D02DE3">
              <w:rPr>
                <w:rFonts w:ascii="Arial Narrow" w:hAnsi="Arial Narrow"/>
                <w:color w:val="000000"/>
                <w:sz w:val="20"/>
                <w:szCs w:val="20"/>
              </w:rPr>
              <w:t xml:space="preserve"> 1. Draw all possible gardens. You can draw the gardens on grid paper (attached) or on plain white paper.</w:t>
            </w:r>
          </w:p>
          <w:p w14:paraId="5E800341" w14:textId="77777777" w:rsidR="006771C1" w:rsidRPr="00D02DE3" w:rsidRDefault="006771C1" w:rsidP="006771C1">
            <w:pPr>
              <w:rPr>
                <w:rFonts w:ascii="Arial Narrow" w:hAnsi="Arial Narrow"/>
                <w:color w:val="000000"/>
                <w:sz w:val="20"/>
                <w:szCs w:val="20"/>
              </w:rPr>
            </w:pPr>
          </w:p>
          <w:p w14:paraId="7009C77A" w14:textId="77777777" w:rsidR="006771C1" w:rsidRPr="00D02DE3" w:rsidRDefault="006771C1" w:rsidP="006771C1">
            <w:pPr>
              <w:rPr>
                <w:rFonts w:ascii="Arial Narrow" w:hAnsi="Arial Narrow"/>
                <w:color w:val="000000"/>
                <w:sz w:val="20"/>
                <w:szCs w:val="20"/>
              </w:rPr>
            </w:pPr>
            <w:r w:rsidRPr="00D02DE3">
              <w:rPr>
                <w:rFonts w:ascii="Arial Narrow" w:hAnsi="Arial Narrow"/>
                <w:color w:val="000000"/>
                <w:sz w:val="20"/>
                <w:szCs w:val="20"/>
              </w:rPr>
              <w:t>2. Label the dimensions of the gardens (put the length and width on each side)</w:t>
            </w:r>
          </w:p>
          <w:p w14:paraId="3FA4516F" w14:textId="77777777" w:rsidR="006771C1" w:rsidRPr="00D02DE3" w:rsidRDefault="006771C1" w:rsidP="006771C1">
            <w:pPr>
              <w:rPr>
                <w:rFonts w:ascii="Arial Narrow" w:hAnsi="Arial Narrow"/>
                <w:color w:val="000000"/>
                <w:sz w:val="20"/>
                <w:szCs w:val="20"/>
              </w:rPr>
            </w:pPr>
          </w:p>
          <w:p w14:paraId="1DD4E798" w14:textId="77777777" w:rsidR="006771C1" w:rsidRPr="00D02DE3" w:rsidRDefault="006771C1" w:rsidP="006771C1">
            <w:pPr>
              <w:rPr>
                <w:rFonts w:ascii="Arial Narrow" w:hAnsi="Arial Narrow"/>
                <w:color w:val="000000"/>
                <w:sz w:val="20"/>
                <w:szCs w:val="20"/>
              </w:rPr>
            </w:pPr>
            <w:r w:rsidRPr="00D02DE3">
              <w:rPr>
                <w:rFonts w:ascii="Arial Narrow" w:hAnsi="Arial Narrow"/>
                <w:color w:val="000000"/>
                <w:sz w:val="20"/>
                <w:szCs w:val="20"/>
              </w:rPr>
              <w:t xml:space="preserve"> 3. Find the area of each garden and write in the center of your rectangle. </w:t>
            </w:r>
          </w:p>
          <w:p w14:paraId="2EB2F126" w14:textId="77777777" w:rsidR="006771C1" w:rsidRPr="00D02DE3" w:rsidRDefault="006771C1" w:rsidP="006771C1">
            <w:pPr>
              <w:rPr>
                <w:rFonts w:ascii="Arial Narrow" w:hAnsi="Arial Narrow"/>
                <w:color w:val="000000"/>
                <w:sz w:val="20"/>
                <w:szCs w:val="20"/>
              </w:rPr>
            </w:pPr>
          </w:p>
          <w:p w14:paraId="62486C05" w14:textId="0BC564A6" w:rsidR="00B4462F" w:rsidRPr="00D02DE3" w:rsidRDefault="006771C1" w:rsidP="006771C1">
            <w:pPr>
              <w:rPr>
                <w:rFonts w:ascii="Arial Narrow" w:hAnsi="Arial Narrow"/>
                <w:sz w:val="20"/>
                <w:szCs w:val="20"/>
              </w:rPr>
            </w:pPr>
            <w:r w:rsidRPr="00D02DE3">
              <w:rPr>
                <w:rFonts w:ascii="Arial Narrow" w:hAnsi="Arial Narrow"/>
                <w:color w:val="000000"/>
                <w:sz w:val="20"/>
                <w:szCs w:val="20"/>
              </w:rPr>
              <w:t>4. Answer these questions: · What are the dimensions of the garden that would give you the greatest possible area? · What are the dimensions of the garden you would want to build? Explain your choice.</w:t>
            </w:r>
          </w:p>
        </w:tc>
        <w:tc>
          <w:tcPr>
            <w:tcW w:w="3849" w:type="dxa"/>
          </w:tcPr>
          <w:p w14:paraId="351D1982" w14:textId="77777777" w:rsidR="00E55F28" w:rsidRPr="00D02DE3" w:rsidRDefault="00E55F28" w:rsidP="00E55F28">
            <w:pPr>
              <w:jc w:val="center"/>
              <w:rPr>
                <w:rFonts w:ascii="Arial Narrow" w:eastAsiaTheme="minorEastAsia" w:hAnsi="Arial Narrow"/>
                <w:b/>
                <w:color w:val="FF0000"/>
                <w:sz w:val="20"/>
                <w:szCs w:val="20"/>
                <w:bdr w:val="none" w:sz="0" w:space="0" w:color="auto" w:frame="1"/>
                <w:shd w:val="clear" w:color="auto" w:fill="FFFFFF"/>
              </w:rPr>
            </w:pPr>
            <w:r w:rsidRPr="00D02DE3">
              <w:rPr>
                <w:rFonts w:ascii="Arial Narrow" w:eastAsiaTheme="minorEastAsia" w:hAnsi="Arial Narrow"/>
                <w:b/>
                <w:bCs/>
                <w:color w:val="FF0000"/>
                <w:sz w:val="20"/>
                <w:szCs w:val="20"/>
                <w:bdr w:val="none" w:sz="0" w:space="0" w:color="auto" w:frame="1"/>
                <w:shd w:val="clear" w:color="auto" w:fill="FFFFFF"/>
              </w:rPr>
              <w:t>Number Sense</w:t>
            </w:r>
          </w:p>
          <w:p w14:paraId="07DAB4BA" w14:textId="37A3015B" w:rsidR="147130FC" w:rsidRPr="00D02DE3" w:rsidRDefault="147130FC" w:rsidP="147130FC">
            <w:pPr>
              <w:rPr>
                <w:rFonts w:ascii="Arial Narrow" w:hAnsi="Arial Narrow"/>
                <w:sz w:val="20"/>
                <w:szCs w:val="20"/>
              </w:rPr>
            </w:pPr>
          </w:p>
          <w:p w14:paraId="6B7059CF" w14:textId="236A863E" w:rsidR="00E55F28" w:rsidRPr="00D02DE3" w:rsidRDefault="09127966" w:rsidP="147130FC">
            <w:pPr>
              <w:rPr>
                <w:rFonts w:ascii="Arial Narrow" w:hAnsi="Arial Narrow"/>
                <w:sz w:val="20"/>
                <w:szCs w:val="20"/>
              </w:rPr>
            </w:pPr>
            <w:r w:rsidRPr="00D02DE3">
              <w:rPr>
                <w:rFonts w:ascii="Arial Narrow" w:hAnsi="Arial Narrow"/>
                <w:sz w:val="20"/>
                <w:szCs w:val="20"/>
              </w:rPr>
              <w:t>Division Refresher</w:t>
            </w:r>
            <w:r w:rsidR="00476351" w:rsidRPr="00D02DE3">
              <w:rPr>
                <w:rFonts w:ascii="Arial Narrow" w:hAnsi="Arial Narrow"/>
                <w:sz w:val="20"/>
                <w:szCs w:val="20"/>
              </w:rPr>
              <w:t>:</w:t>
            </w:r>
          </w:p>
          <w:p w14:paraId="66528BB9" w14:textId="155FAADE" w:rsidR="00E55F28" w:rsidRPr="00D02DE3" w:rsidRDefault="00E55F28" w:rsidP="147130FC">
            <w:pPr>
              <w:rPr>
                <w:rFonts w:ascii="Arial Narrow" w:hAnsi="Arial Narrow"/>
                <w:sz w:val="20"/>
                <w:szCs w:val="20"/>
              </w:rPr>
            </w:pPr>
          </w:p>
          <w:p w14:paraId="79E99801" w14:textId="011433F1" w:rsidR="00E55F28" w:rsidRPr="00D02DE3" w:rsidRDefault="04635259" w:rsidP="147130FC">
            <w:pPr>
              <w:spacing w:line="259" w:lineRule="auto"/>
              <w:rPr>
                <w:rFonts w:ascii="Arial Narrow" w:hAnsi="Arial Narrow"/>
                <w:sz w:val="20"/>
                <w:szCs w:val="20"/>
              </w:rPr>
            </w:pPr>
            <w:r w:rsidRPr="00D02DE3">
              <w:rPr>
                <w:rFonts w:ascii="Arial Narrow" w:hAnsi="Arial Narrow"/>
                <w:sz w:val="20"/>
                <w:szCs w:val="20"/>
              </w:rPr>
              <w:t xml:space="preserve">Follow the link below to </w:t>
            </w:r>
            <w:proofErr w:type="gramStart"/>
            <w:r w:rsidRPr="00D02DE3">
              <w:rPr>
                <w:rFonts w:ascii="Arial Narrow" w:hAnsi="Arial Narrow"/>
                <w:sz w:val="20"/>
                <w:szCs w:val="20"/>
              </w:rPr>
              <w:t>be connected</w:t>
            </w:r>
            <w:proofErr w:type="gramEnd"/>
            <w:r w:rsidRPr="00D02DE3">
              <w:rPr>
                <w:rFonts w:ascii="Arial Narrow" w:hAnsi="Arial Narrow"/>
                <w:sz w:val="20"/>
                <w:szCs w:val="20"/>
              </w:rPr>
              <w:t xml:space="preserve"> to Khan Academy’s introduction to long division video. There are 9 stages in</w:t>
            </w:r>
            <w:r w:rsidR="1FB35DE8" w:rsidRPr="00D02DE3">
              <w:rPr>
                <w:rFonts w:ascii="Arial Narrow" w:hAnsi="Arial Narrow"/>
                <w:sz w:val="20"/>
                <w:szCs w:val="20"/>
              </w:rPr>
              <w:t xml:space="preserve"> lesson, including many practice questions. Try to complete all of them to give you a refresher on the strategies.</w:t>
            </w:r>
          </w:p>
          <w:p w14:paraId="13E1FC76" w14:textId="4DB8C20C" w:rsidR="00E55F28" w:rsidRPr="00D02DE3" w:rsidRDefault="00E55F28" w:rsidP="147130FC">
            <w:pPr>
              <w:spacing w:line="259" w:lineRule="auto"/>
              <w:rPr>
                <w:rFonts w:ascii="Arial Narrow" w:hAnsi="Arial Narrow"/>
                <w:sz w:val="20"/>
                <w:szCs w:val="20"/>
              </w:rPr>
            </w:pPr>
          </w:p>
          <w:p w14:paraId="5FE70CEE" w14:textId="498E7DD8" w:rsidR="00E55F28" w:rsidRPr="00D02DE3" w:rsidRDefault="004F425E" w:rsidP="147130FC">
            <w:pPr>
              <w:spacing w:line="259" w:lineRule="auto"/>
              <w:rPr>
                <w:rFonts w:ascii="Arial Narrow" w:hAnsi="Arial Narrow"/>
                <w:sz w:val="20"/>
                <w:szCs w:val="20"/>
              </w:rPr>
            </w:pPr>
            <w:hyperlink r:id="rId10">
              <w:r w:rsidR="1FB35DE8" w:rsidRPr="00D02DE3">
                <w:rPr>
                  <w:rStyle w:val="Hyperlink"/>
                  <w:rFonts w:ascii="Arial Narrow" w:eastAsia="Arial Narrow" w:hAnsi="Arial Narrow" w:cs="Arial Narrow"/>
                  <w:sz w:val="20"/>
                  <w:szCs w:val="20"/>
                </w:rPr>
                <w:t>https://www.khanacademy.org/math/arithmetic-home/multiply-divide/mult-digit-div-2/v/division-2</w:t>
              </w:r>
            </w:hyperlink>
          </w:p>
          <w:p w14:paraId="2023F79C" w14:textId="7E1584CE" w:rsidR="00E55F28" w:rsidRPr="00D02DE3" w:rsidRDefault="00E55F28" w:rsidP="147130FC">
            <w:pPr>
              <w:spacing w:line="259" w:lineRule="auto"/>
              <w:rPr>
                <w:rFonts w:ascii="Arial Narrow" w:eastAsia="Arial Narrow" w:hAnsi="Arial Narrow" w:cs="Arial Narrow"/>
                <w:sz w:val="20"/>
                <w:szCs w:val="20"/>
              </w:rPr>
            </w:pPr>
          </w:p>
          <w:p w14:paraId="4101652C" w14:textId="3939D4C9" w:rsidR="00E55F28" w:rsidRPr="00D02DE3" w:rsidRDefault="00E55F28" w:rsidP="147130FC">
            <w:pPr>
              <w:spacing w:line="259" w:lineRule="auto"/>
              <w:rPr>
                <w:rFonts w:ascii="Arial Narrow" w:eastAsia="Arial Narrow" w:hAnsi="Arial Narrow" w:cs="Arial Narrow"/>
                <w:sz w:val="20"/>
                <w:szCs w:val="20"/>
              </w:rPr>
            </w:pPr>
          </w:p>
        </w:tc>
      </w:tr>
      <w:tr w:rsidR="004F425E" w14:paraId="254B6C56" w14:textId="77777777" w:rsidTr="00F40D73">
        <w:trPr>
          <w:trHeight w:val="4380"/>
        </w:trPr>
        <w:tc>
          <w:tcPr>
            <w:tcW w:w="3256" w:type="dxa"/>
          </w:tcPr>
          <w:p w14:paraId="7848B5E7" w14:textId="77777777" w:rsidR="004F425E" w:rsidRPr="00476351" w:rsidRDefault="004F425E" w:rsidP="00E55F28">
            <w:pPr>
              <w:jc w:val="center"/>
              <w:rPr>
                <w:b/>
                <w:color w:val="C45911" w:themeColor="accent2" w:themeShade="BF"/>
                <w:sz w:val="20"/>
                <w:szCs w:val="20"/>
              </w:rPr>
            </w:pPr>
            <w:r w:rsidRPr="00476351">
              <w:rPr>
                <w:b/>
                <w:color w:val="C45911" w:themeColor="accent2" w:themeShade="BF"/>
                <w:sz w:val="20"/>
                <w:szCs w:val="20"/>
              </w:rPr>
              <w:t xml:space="preserve">Math &amp; Science </w:t>
            </w:r>
          </w:p>
          <w:p w14:paraId="6C6A9B98" w14:textId="77777777" w:rsidR="004F425E" w:rsidRPr="00D02DE3" w:rsidRDefault="004F425E" w:rsidP="00EB7A1A">
            <w:pPr>
              <w:rPr>
                <w:rFonts w:ascii="Arial Narrow" w:hAnsi="Arial Narrow" w:cs="Arial"/>
                <w:sz w:val="20"/>
                <w:szCs w:val="20"/>
                <w:shd w:val="clear" w:color="auto" w:fill="FFFFFF"/>
              </w:rPr>
            </w:pPr>
            <w:r w:rsidRPr="00476351">
              <w:rPr>
                <w:rFonts w:ascii="Arial" w:hAnsi="Arial" w:cs="Arial"/>
                <w:b/>
                <w:sz w:val="20"/>
                <w:szCs w:val="20"/>
                <w:shd w:val="clear" w:color="auto" w:fill="FFFFFF"/>
              </w:rPr>
              <w:t xml:space="preserve">Hunting for Properties </w:t>
            </w:r>
            <w:r w:rsidRPr="00476351">
              <w:rPr>
                <w:rFonts w:ascii="Arial" w:hAnsi="Arial" w:cs="Arial"/>
                <w:b/>
                <w:sz w:val="20"/>
                <w:szCs w:val="20"/>
                <w:shd w:val="clear" w:color="auto" w:fill="FFFFFF"/>
              </w:rPr>
              <w:br/>
            </w:r>
            <w:r w:rsidRPr="00476351">
              <w:rPr>
                <w:rFonts w:ascii="Arial" w:hAnsi="Arial" w:cs="Arial"/>
                <w:sz w:val="20"/>
                <w:szCs w:val="20"/>
                <w:shd w:val="clear" w:color="auto" w:fill="FFFFFF"/>
              </w:rPr>
              <w:t>of Matter us</w:t>
            </w:r>
            <w:r w:rsidRPr="00D02DE3">
              <w:rPr>
                <w:rFonts w:ascii="Arial Narrow" w:hAnsi="Arial Narrow" w:cs="Arial"/>
                <w:sz w:val="20"/>
                <w:szCs w:val="20"/>
                <w:shd w:val="clear" w:color="auto" w:fill="FFFFFF"/>
              </w:rPr>
              <w:t>ing Math!</w:t>
            </w:r>
          </w:p>
          <w:p w14:paraId="3F639EA7" w14:textId="77777777" w:rsidR="004F425E" w:rsidRPr="00D02DE3" w:rsidRDefault="004F425E" w:rsidP="00EB7A1A">
            <w:pPr>
              <w:rPr>
                <w:rFonts w:ascii="Arial Narrow" w:hAnsi="Arial Narrow" w:cs="Arial"/>
                <w:sz w:val="20"/>
                <w:szCs w:val="20"/>
                <w:shd w:val="clear" w:color="auto" w:fill="FFFFFF"/>
              </w:rPr>
            </w:pPr>
            <w:r w:rsidRPr="00D02DE3">
              <w:rPr>
                <w:rFonts w:ascii="Arial Narrow" w:hAnsi="Arial Narrow" w:cs="Arial"/>
                <w:b/>
                <w:noProof/>
                <w:sz w:val="20"/>
                <w:szCs w:val="20"/>
                <w:lang w:eastAsia="en-CA"/>
              </w:rPr>
              <w:drawing>
                <wp:anchor distT="0" distB="0" distL="114300" distR="114300" simplePos="0" relativeHeight="251666432" behindDoc="1" locked="0" layoutInCell="1" allowOverlap="1" wp14:anchorId="4AE693DE" wp14:editId="07777777">
                  <wp:simplePos x="0" y="0"/>
                  <wp:positionH relativeFrom="column">
                    <wp:posOffset>-1905</wp:posOffset>
                  </wp:positionH>
                  <wp:positionV relativeFrom="paragraph">
                    <wp:posOffset>-390525</wp:posOffset>
                  </wp:positionV>
                  <wp:extent cx="1007110" cy="559435"/>
                  <wp:effectExtent l="19050" t="0" r="2540" b="0"/>
                  <wp:wrapTight wrapText="bothSides">
                    <wp:wrapPolygon edited="0">
                      <wp:start x="-409" y="0"/>
                      <wp:lineTo x="-409" y="20595"/>
                      <wp:lineTo x="21654" y="20595"/>
                      <wp:lineTo x="21654" y="0"/>
                      <wp:lineTo x="-40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110" cy="559435"/>
                          </a:xfrm>
                          <a:prstGeom prst="rect">
                            <a:avLst/>
                          </a:prstGeom>
                          <a:noFill/>
                          <a:ln>
                            <a:noFill/>
                          </a:ln>
                        </pic:spPr>
                      </pic:pic>
                    </a:graphicData>
                  </a:graphic>
                </wp:anchor>
              </w:drawing>
            </w:r>
            <w:r w:rsidRPr="00D02DE3">
              <w:rPr>
                <w:rFonts w:ascii="Arial Narrow" w:hAnsi="Arial Narrow" w:cs="Arial"/>
                <w:sz w:val="20"/>
                <w:szCs w:val="20"/>
                <w:shd w:val="clear" w:color="auto" w:fill="FFFFFF"/>
              </w:rPr>
              <w:t xml:space="preserve">Click on this link: </w:t>
            </w:r>
            <w:hyperlink r:id="rId12" w:history="1">
              <w:r w:rsidRPr="00D02DE3">
                <w:rPr>
                  <w:rStyle w:val="Hyperlink"/>
                  <w:rFonts w:ascii="Arial Narrow" w:hAnsi="Arial Narrow"/>
                  <w:sz w:val="20"/>
                  <w:szCs w:val="20"/>
                </w:rPr>
                <w:t>https://www.youtube.com/watch?v=ZZYnERZe3Cg</w:t>
              </w:r>
            </w:hyperlink>
            <w:r w:rsidRPr="00D02DE3">
              <w:rPr>
                <w:rFonts w:ascii="Arial Narrow" w:hAnsi="Arial Narrow"/>
                <w:sz w:val="20"/>
                <w:szCs w:val="20"/>
              </w:rPr>
              <w:t xml:space="preserve"> </w:t>
            </w:r>
            <w:r w:rsidRPr="00D02DE3">
              <w:rPr>
                <w:rFonts w:ascii="Arial Narrow" w:hAnsi="Arial Narrow" w:cs="Arial"/>
                <w:sz w:val="20"/>
                <w:szCs w:val="20"/>
                <w:shd w:val="clear" w:color="auto" w:fill="FFFFFF"/>
              </w:rPr>
              <w:t xml:space="preserve"> and discover a 4 min crash course about the properties of matter.</w:t>
            </w:r>
          </w:p>
          <w:p w14:paraId="4B99056E" w14:textId="77777777" w:rsidR="004F425E" w:rsidRPr="00D02DE3" w:rsidRDefault="004F425E" w:rsidP="00EB7A1A">
            <w:pPr>
              <w:rPr>
                <w:rFonts w:ascii="Arial Narrow" w:hAnsi="Arial Narrow" w:cs="Arial"/>
                <w:sz w:val="20"/>
                <w:szCs w:val="20"/>
                <w:shd w:val="clear" w:color="auto" w:fill="FFFFFF"/>
              </w:rPr>
            </w:pPr>
          </w:p>
          <w:p w14:paraId="3C0264EF" w14:textId="77777777" w:rsidR="004F425E" w:rsidRPr="00476351" w:rsidRDefault="004F425E" w:rsidP="00EB7A1A">
            <w:pPr>
              <w:rPr>
                <w:rFonts w:ascii="Arial Narrow" w:hAnsi="Arial Narrow"/>
                <w:sz w:val="20"/>
                <w:szCs w:val="20"/>
              </w:rPr>
            </w:pPr>
            <w:r w:rsidRPr="00D02DE3">
              <w:rPr>
                <w:rFonts w:ascii="Arial Narrow" w:hAnsi="Arial Narrow"/>
                <w:b/>
                <w:sz w:val="20"/>
                <w:szCs w:val="20"/>
              </w:rPr>
              <w:t>Task:</w:t>
            </w:r>
            <w:r w:rsidRPr="00D02DE3">
              <w:rPr>
                <w:rFonts w:ascii="Arial Narrow" w:hAnsi="Arial Narrow"/>
                <w:sz w:val="20"/>
                <w:szCs w:val="20"/>
              </w:rPr>
              <w:t xml:space="preserve"> Take an object and describe any characteristics used to describe the object. Describing the qualities of the object by explaining how it looks (colour, solid, liquid or gas) and feels (texture). Describing the aspects of quantity related to the object by demonstrating what can be measured (size, volume and weight).</w:t>
            </w:r>
          </w:p>
        </w:tc>
        <w:tc>
          <w:tcPr>
            <w:tcW w:w="3685" w:type="dxa"/>
          </w:tcPr>
          <w:p w14:paraId="6147C00A" w14:textId="09F2D332" w:rsidR="004F425E" w:rsidRPr="00476351" w:rsidRDefault="004F425E" w:rsidP="00D02DE3">
            <w:pPr>
              <w:jc w:val="center"/>
              <w:rPr>
                <w:rFonts w:ascii="Arial Narrow" w:eastAsiaTheme="minorEastAsia" w:hAnsi="Arial Narrow"/>
                <w:b/>
                <w:color w:val="7030A0"/>
                <w:sz w:val="20"/>
                <w:szCs w:val="20"/>
              </w:rPr>
            </w:pPr>
            <w:r w:rsidRPr="00476351">
              <w:rPr>
                <w:rFonts w:ascii="Arial Narrow" w:eastAsiaTheme="minorEastAsia" w:hAnsi="Arial Narrow"/>
                <w:b/>
                <w:color w:val="7030A0"/>
                <w:sz w:val="20"/>
                <w:szCs w:val="20"/>
              </w:rPr>
              <w:t>Math &amp; Art</w:t>
            </w:r>
          </w:p>
          <w:p w14:paraId="189F2490" w14:textId="77777777" w:rsidR="004F425E" w:rsidRPr="00476351" w:rsidRDefault="004F425E" w:rsidP="00D02DE3">
            <w:pPr>
              <w:shd w:val="clear" w:color="auto" w:fill="FFFFFF"/>
              <w:jc w:val="center"/>
              <w:rPr>
                <w:rFonts w:eastAsia="Times New Roman" w:cstheme="minorHAnsi"/>
                <w:b/>
                <w:bCs/>
                <w:color w:val="000000"/>
                <w:sz w:val="20"/>
                <w:szCs w:val="20"/>
                <w:lang w:val="en-US"/>
              </w:rPr>
            </w:pPr>
            <w:r w:rsidRPr="00476351">
              <w:rPr>
                <w:rFonts w:eastAsia="Times New Roman" w:cstheme="minorHAnsi"/>
                <w:b/>
                <w:bCs/>
                <w:color w:val="000000"/>
                <w:sz w:val="20"/>
                <w:szCs w:val="20"/>
                <w:lang w:val="en-US"/>
              </w:rPr>
              <w:t xml:space="preserve">Watch this video about the Introduction to Transformations: </w:t>
            </w:r>
            <w:hyperlink r:id="rId13" w:history="1">
              <w:r w:rsidRPr="00476351">
                <w:rPr>
                  <w:rStyle w:val="Hyperlink"/>
                  <w:rFonts w:cstheme="minorHAnsi"/>
                  <w:sz w:val="20"/>
                  <w:szCs w:val="20"/>
                  <w:lang w:val="en-US"/>
                </w:rPr>
                <w:t>https://www.khanacademy.org/math/basic-geo/basic-geo-transformations-congruence/transformations-intro-basic-geo/v/introduction-to-transformations</w:t>
              </w:r>
            </w:hyperlink>
          </w:p>
          <w:p w14:paraId="2C4A757D" w14:textId="77777777" w:rsidR="004F425E" w:rsidRPr="00476351" w:rsidRDefault="004F425E" w:rsidP="00D02DE3">
            <w:pPr>
              <w:shd w:val="clear" w:color="auto" w:fill="FFFFFF"/>
              <w:jc w:val="center"/>
              <w:rPr>
                <w:rFonts w:eastAsia="Times New Roman" w:cstheme="minorHAnsi"/>
                <w:b/>
                <w:bCs/>
                <w:color w:val="000000"/>
                <w:sz w:val="20"/>
                <w:szCs w:val="20"/>
                <w:lang w:val="en-US"/>
              </w:rPr>
            </w:pPr>
          </w:p>
          <w:p w14:paraId="3F8A19B2" w14:textId="77777777" w:rsidR="004F425E" w:rsidRPr="00476351" w:rsidRDefault="004F425E" w:rsidP="00D02DE3">
            <w:pPr>
              <w:shd w:val="clear" w:color="auto" w:fill="FFFFFF"/>
              <w:rPr>
                <w:rFonts w:eastAsia="Times New Roman" w:cstheme="minorHAnsi"/>
                <w:b/>
                <w:color w:val="000000"/>
                <w:sz w:val="20"/>
                <w:szCs w:val="20"/>
                <w:lang w:val="en-US"/>
              </w:rPr>
            </w:pPr>
            <w:r w:rsidRPr="00476351">
              <w:rPr>
                <w:rFonts w:eastAsia="Times New Roman" w:cstheme="minorHAnsi"/>
                <w:b/>
                <w:color w:val="000000"/>
                <w:sz w:val="20"/>
                <w:szCs w:val="20"/>
                <w:lang w:val="en-US"/>
              </w:rPr>
              <w:t xml:space="preserve">This art project </w:t>
            </w:r>
            <w:proofErr w:type="gramStart"/>
            <w:r w:rsidRPr="00476351">
              <w:rPr>
                <w:rFonts w:eastAsia="Times New Roman" w:cstheme="minorHAnsi"/>
                <w:b/>
                <w:color w:val="000000"/>
                <w:sz w:val="20"/>
                <w:szCs w:val="20"/>
                <w:lang w:val="en-US"/>
              </w:rPr>
              <w:t>is inspired</w:t>
            </w:r>
            <w:proofErr w:type="gramEnd"/>
            <w:r w:rsidRPr="00476351">
              <w:rPr>
                <w:rFonts w:eastAsia="Times New Roman" w:cstheme="minorHAnsi"/>
                <w:b/>
                <w:color w:val="000000"/>
                <w:sz w:val="20"/>
                <w:szCs w:val="20"/>
                <w:lang w:val="en-US"/>
              </w:rPr>
              <w:t xml:space="preserve"> by a quilted square pattern.</w:t>
            </w:r>
          </w:p>
          <w:p w14:paraId="3008A0F9" w14:textId="77777777" w:rsidR="004F425E" w:rsidRPr="00476351" w:rsidRDefault="004F425E" w:rsidP="00D02DE3">
            <w:pPr>
              <w:shd w:val="clear" w:color="auto" w:fill="FFFFFF"/>
              <w:rPr>
                <w:rFonts w:eastAsia="Times New Roman" w:cstheme="minorHAnsi"/>
                <w:b/>
                <w:bCs/>
                <w:color w:val="000000"/>
                <w:sz w:val="20"/>
                <w:szCs w:val="20"/>
                <w:lang w:val="en-US"/>
              </w:rPr>
            </w:pPr>
          </w:p>
          <w:p w14:paraId="56144C18" w14:textId="77777777" w:rsidR="004F425E" w:rsidRPr="00476351" w:rsidRDefault="004F425E" w:rsidP="00D02DE3">
            <w:pPr>
              <w:shd w:val="clear" w:color="auto" w:fill="FFFFFF"/>
              <w:rPr>
                <w:rFonts w:eastAsia="Times New Roman" w:cstheme="minorHAnsi"/>
                <w:color w:val="000000"/>
                <w:sz w:val="20"/>
                <w:szCs w:val="20"/>
                <w:lang w:val="en-US"/>
              </w:rPr>
            </w:pPr>
            <w:r w:rsidRPr="00476351">
              <w:rPr>
                <w:rFonts w:eastAsia="Times New Roman" w:cstheme="minorHAnsi"/>
                <w:b/>
                <w:bCs/>
                <w:noProof/>
                <w:color w:val="000000"/>
                <w:sz w:val="20"/>
                <w:szCs w:val="20"/>
                <w:lang w:eastAsia="en-CA"/>
              </w:rPr>
              <w:drawing>
                <wp:anchor distT="0" distB="0" distL="114300" distR="114300" simplePos="0" relativeHeight="251667456" behindDoc="1" locked="0" layoutInCell="1" allowOverlap="1" wp14:anchorId="27EAEBEC" wp14:editId="7A6993F3">
                  <wp:simplePos x="0" y="0"/>
                  <wp:positionH relativeFrom="column">
                    <wp:posOffset>1874520</wp:posOffset>
                  </wp:positionH>
                  <wp:positionV relativeFrom="paragraph">
                    <wp:posOffset>-678815</wp:posOffset>
                  </wp:positionV>
                  <wp:extent cx="894080" cy="866140"/>
                  <wp:effectExtent l="19050" t="0" r="1270" b="0"/>
                  <wp:wrapTight wrapText="bothSides">
                    <wp:wrapPolygon edited="0">
                      <wp:start x="-460" y="0"/>
                      <wp:lineTo x="-460" y="20903"/>
                      <wp:lineTo x="21631" y="20903"/>
                      <wp:lineTo x="21631" y="0"/>
                      <wp:lineTo x="-46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94080" cy="866140"/>
                          </a:xfrm>
                          <a:prstGeom prst="rect">
                            <a:avLst/>
                          </a:prstGeom>
                          <a:noFill/>
                          <a:ln w="9525">
                            <a:noFill/>
                            <a:miter lim="800000"/>
                            <a:headEnd/>
                            <a:tailEnd/>
                          </a:ln>
                        </pic:spPr>
                      </pic:pic>
                    </a:graphicData>
                  </a:graphic>
                </wp:anchor>
              </w:drawing>
            </w:r>
            <w:r w:rsidRPr="00476351">
              <w:rPr>
                <w:rFonts w:eastAsia="Times New Roman"/>
                <w:color w:val="000000"/>
                <w:sz w:val="20"/>
                <w:szCs w:val="20"/>
                <w:lang w:val="en-US"/>
              </w:rPr>
              <w:t>Perform a single transformation (translation, rotation, and reflection) of 2-D shape and draw the image.</w:t>
            </w:r>
          </w:p>
          <w:p w14:paraId="253F58E2" w14:textId="77777777" w:rsidR="004F425E" w:rsidRDefault="004F425E" w:rsidP="00D02DE3">
            <w:pPr>
              <w:rPr>
                <w:rFonts w:eastAsia="Times New Roman"/>
                <w:color w:val="000000" w:themeColor="text1"/>
                <w:sz w:val="20"/>
                <w:szCs w:val="20"/>
                <w:lang w:val="en-US"/>
              </w:rPr>
            </w:pPr>
          </w:p>
          <w:p w14:paraId="1299C43A" w14:textId="610C0597" w:rsidR="004F425E" w:rsidRPr="00476351" w:rsidRDefault="004F425E" w:rsidP="00D02DE3">
            <w:pPr>
              <w:rPr>
                <w:rFonts w:ascii="Arial Narrow" w:hAnsi="Arial Narrow"/>
                <w:sz w:val="20"/>
                <w:szCs w:val="20"/>
              </w:rPr>
            </w:pPr>
            <w:r w:rsidRPr="00476351">
              <w:rPr>
                <w:rFonts w:eastAsia="Times New Roman"/>
                <w:color w:val="000000" w:themeColor="text1"/>
                <w:sz w:val="20"/>
                <w:szCs w:val="20"/>
                <w:lang w:val="en-US"/>
              </w:rPr>
              <w:t xml:space="preserve">* Please see attachment </w:t>
            </w:r>
            <w:proofErr w:type="gramStart"/>
            <w:r w:rsidRPr="00476351">
              <w:rPr>
                <w:rFonts w:eastAsia="Times New Roman"/>
                <w:color w:val="000000" w:themeColor="text1"/>
                <w:sz w:val="20"/>
                <w:szCs w:val="20"/>
                <w:lang w:val="en-US"/>
              </w:rPr>
              <w:t>entitled:</w:t>
            </w:r>
            <w:proofErr w:type="gramEnd"/>
            <w:r w:rsidRPr="00476351">
              <w:rPr>
                <w:rFonts w:eastAsia="Times New Roman"/>
                <w:color w:val="000000" w:themeColor="text1"/>
                <w:sz w:val="20"/>
                <w:szCs w:val="20"/>
                <w:lang w:val="en-US"/>
              </w:rPr>
              <w:t xml:space="preserve"> </w:t>
            </w:r>
            <w:r w:rsidRPr="00476351">
              <w:rPr>
                <w:rFonts w:eastAsia="Times New Roman"/>
                <w:b/>
                <w:bCs/>
                <w:color w:val="000000" w:themeColor="text1"/>
                <w:sz w:val="20"/>
                <w:szCs w:val="20"/>
                <w:u w:val="single"/>
                <w:lang w:val="en-US"/>
              </w:rPr>
              <w:t>The Art of Transformation</w:t>
            </w:r>
            <w:r w:rsidRPr="00476351">
              <w:rPr>
                <w:rFonts w:eastAsia="Times New Roman"/>
                <w:color w:val="000000" w:themeColor="text1"/>
                <w:sz w:val="20"/>
                <w:szCs w:val="20"/>
                <w:lang w:val="en-US"/>
              </w:rPr>
              <w:t xml:space="preserve"> for more details.</w:t>
            </w:r>
          </w:p>
        </w:tc>
        <w:tc>
          <w:tcPr>
            <w:tcW w:w="3849" w:type="dxa"/>
          </w:tcPr>
          <w:p w14:paraId="69B1E5EA" w14:textId="77777777" w:rsidR="004F425E" w:rsidRPr="00476351" w:rsidRDefault="004F425E" w:rsidP="00E55F28">
            <w:pPr>
              <w:jc w:val="center"/>
              <w:rPr>
                <w:rFonts w:ascii="Arial Narrow" w:hAnsi="Arial Narrow"/>
                <w:b/>
                <w:bCs/>
                <w:color w:val="00B050"/>
                <w:sz w:val="20"/>
                <w:szCs w:val="20"/>
              </w:rPr>
            </w:pPr>
            <w:r w:rsidRPr="00476351">
              <w:rPr>
                <w:rFonts w:ascii="Arial Narrow" w:hAnsi="Arial Narrow"/>
                <w:b/>
                <w:bCs/>
                <w:color w:val="00B050"/>
                <w:sz w:val="20"/>
                <w:szCs w:val="20"/>
              </w:rPr>
              <w:t>Shape &amp; Space</w:t>
            </w:r>
          </w:p>
          <w:p w14:paraId="12956B4C" w14:textId="693AB1D0" w:rsidR="004F425E" w:rsidRPr="00476351" w:rsidRDefault="004F425E" w:rsidP="6540C15C">
            <w:pPr>
              <w:jc w:val="center"/>
              <w:rPr>
                <w:rFonts w:ascii="Arial Narrow" w:hAnsi="Arial Narrow"/>
                <w:b/>
                <w:bCs/>
                <w:color w:val="00B050"/>
                <w:sz w:val="20"/>
                <w:szCs w:val="20"/>
              </w:rPr>
            </w:pPr>
          </w:p>
          <w:p w14:paraId="052F1E3C" w14:textId="03D1F726" w:rsidR="004F425E" w:rsidRDefault="004F425E" w:rsidP="0C0F9F88">
            <w:pPr>
              <w:jc w:val="center"/>
              <w:rPr>
                <w:rFonts w:ascii="Arial Narrow" w:eastAsia="Arial" w:hAnsi="Arial Narrow" w:cs="Arial"/>
                <w:b/>
                <w:bCs/>
                <w:sz w:val="20"/>
                <w:szCs w:val="20"/>
              </w:rPr>
            </w:pPr>
            <w:r w:rsidRPr="00D02DE3">
              <w:rPr>
                <w:rFonts w:ascii="Arial Narrow" w:eastAsia="Arial" w:hAnsi="Arial Narrow" w:cs="Arial"/>
                <w:b/>
                <w:bCs/>
                <w:sz w:val="20"/>
                <w:szCs w:val="20"/>
              </w:rPr>
              <w:t xml:space="preserve">Geometry Photography Project: </w:t>
            </w:r>
          </w:p>
          <w:p w14:paraId="29030E39" w14:textId="77777777" w:rsidR="004F425E" w:rsidRPr="00D02DE3" w:rsidRDefault="004F425E" w:rsidP="0C0F9F88">
            <w:pPr>
              <w:jc w:val="center"/>
              <w:rPr>
                <w:rFonts w:ascii="Arial Narrow" w:eastAsia="Arial" w:hAnsi="Arial Narrow" w:cs="Arial"/>
                <w:sz w:val="20"/>
                <w:szCs w:val="20"/>
              </w:rPr>
            </w:pPr>
          </w:p>
          <w:p w14:paraId="239FDD86" w14:textId="3B71802B" w:rsidR="004F425E" w:rsidRPr="00D02DE3" w:rsidRDefault="004F425E" w:rsidP="0C0F9F88">
            <w:pPr>
              <w:jc w:val="center"/>
              <w:rPr>
                <w:rFonts w:ascii="Arial Narrow" w:eastAsia="Arial" w:hAnsi="Arial Narrow" w:cs="Arial"/>
                <w:sz w:val="20"/>
                <w:szCs w:val="20"/>
              </w:rPr>
            </w:pPr>
            <w:r w:rsidRPr="00D02DE3">
              <w:rPr>
                <w:rFonts w:ascii="Arial Narrow" w:eastAsia="Arial" w:hAnsi="Arial Narrow" w:cs="Arial"/>
                <w:sz w:val="20"/>
                <w:szCs w:val="20"/>
              </w:rPr>
              <w:t>Go on a geometry photography expedition with your family! Take pictures of</w:t>
            </w:r>
          </w:p>
          <w:p w14:paraId="13E6B1FE" w14:textId="54D1E08A" w:rsidR="004F425E" w:rsidRPr="00D02DE3" w:rsidRDefault="004F425E" w:rsidP="6540C15C">
            <w:pPr>
              <w:jc w:val="center"/>
              <w:rPr>
                <w:rFonts w:ascii="Arial Narrow" w:eastAsia="Arial" w:hAnsi="Arial Narrow" w:cs="Arial"/>
                <w:sz w:val="20"/>
                <w:szCs w:val="20"/>
              </w:rPr>
            </w:pPr>
            <w:proofErr w:type="gramStart"/>
            <w:r w:rsidRPr="00D02DE3">
              <w:rPr>
                <w:rFonts w:ascii="Arial Narrow" w:eastAsia="Arial" w:hAnsi="Arial Narrow" w:cs="Arial"/>
                <w:sz w:val="20"/>
                <w:szCs w:val="20"/>
              </w:rPr>
              <w:t>geometric</w:t>
            </w:r>
            <w:proofErr w:type="gramEnd"/>
            <w:r w:rsidRPr="00D02DE3">
              <w:rPr>
                <w:rFonts w:ascii="Arial Narrow" w:eastAsia="Arial" w:hAnsi="Arial Narrow" w:cs="Arial"/>
                <w:sz w:val="20"/>
                <w:szCs w:val="20"/>
              </w:rPr>
              <w:t xml:space="preserve"> shapes and concepts around you. Print your pictures and use them to make your own geometry picture book.</w:t>
            </w:r>
          </w:p>
          <w:p w14:paraId="4D700D99" w14:textId="22E8AE7A" w:rsidR="004F425E" w:rsidRPr="00D02DE3" w:rsidRDefault="004F425E" w:rsidP="6540C15C">
            <w:pPr>
              <w:jc w:val="center"/>
              <w:rPr>
                <w:rFonts w:ascii="Arial Narrow" w:eastAsia="Arial" w:hAnsi="Arial Narrow" w:cs="Arial"/>
                <w:sz w:val="20"/>
                <w:szCs w:val="20"/>
              </w:rPr>
            </w:pPr>
          </w:p>
          <w:p w14:paraId="0CF314A1" w14:textId="77777777" w:rsidR="004F425E" w:rsidRDefault="004F425E" w:rsidP="004F425E">
            <w:pPr>
              <w:jc w:val="center"/>
              <w:rPr>
                <w:rFonts w:ascii="Arial Narrow" w:eastAsia="Arial" w:hAnsi="Arial Narrow" w:cs="Arial"/>
                <w:sz w:val="20"/>
                <w:szCs w:val="20"/>
              </w:rPr>
            </w:pPr>
            <w:r w:rsidRPr="00D02DE3">
              <w:rPr>
                <w:rFonts w:ascii="Arial Narrow" w:eastAsia="Arial" w:hAnsi="Arial Narrow" w:cs="Arial"/>
                <w:sz w:val="20"/>
                <w:szCs w:val="20"/>
              </w:rPr>
              <w:t>*</w:t>
            </w:r>
            <w:r w:rsidRPr="00D02DE3">
              <w:rPr>
                <w:rFonts w:ascii="Arial Narrow" w:eastAsia="Arial" w:hAnsi="Arial Narrow" w:cs="Arial"/>
                <w:i/>
                <w:sz w:val="20"/>
                <w:szCs w:val="20"/>
              </w:rPr>
              <w:t>See Attachment for full project.</w:t>
            </w:r>
            <w:r w:rsidRPr="00D02DE3">
              <w:rPr>
                <w:rFonts w:ascii="Arial Narrow" w:eastAsia="Arial" w:hAnsi="Arial Narrow" w:cs="Arial"/>
                <w:sz w:val="20"/>
                <w:szCs w:val="20"/>
              </w:rPr>
              <w:t xml:space="preserve"> </w:t>
            </w:r>
          </w:p>
          <w:p w14:paraId="7C40E7DD" w14:textId="77777777" w:rsidR="004F425E" w:rsidRDefault="004F425E" w:rsidP="004F425E">
            <w:pPr>
              <w:jc w:val="center"/>
              <w:rPr>
                <w:rFonts w:ascii="Arial Narrow" w:eastAsia="Arial" w:hAnsi="Arial Narrow" w:cs="Arial"/>
                <w:sz w:val="20"/>
                <w:szCs w:val="20"/>
              </w:rPr>
            </w:pPr>
          </w:p>
          <w:p w14:paraId="4DDBEF00" w14:textId="007AA0B5" w:rsidR="004F425E" w:rsidRPr="00476351" w:rsidRDefault="004F425E" w:rsidP="004F425E">
            <w:pPr>
              <w:jc w:val="center"/>
              <w:rPr>
                <w:rFonts w:ascii="Arial" w:eastAsia="Arial" w:hAnsi="Arial" w:cs="Arial"/>
                <w:sz w:val="20"/>
                <w:szCs w:val="20"/>
              </w:rPr>
            </w:pPr>
            <w:r>
              <w:rPr>
                <w:rFonts w:ascii="Arial" w:eastAsia="Arial" w:hAnsi="Arial" w:cs="Arial"/>
                <w:noProof/>
                <w:sz w:val="20"/>
                <w:szCs w:val="20"/>
                <w:lang w:eastAsia="en-CA"/>
              </w:rPr>
              <w:drawing>
                <wp:inline distT="0" distB="0" distL="0" distR="0" wp14:anchorId="66443379" wp14:editId="706626B3">
                  <wp:extent cx="1682115" cy="1682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209-illustration-of-a-camera-pv[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2115" cy="1682115"/>
                          </a:xfrm>
                          <a:prstGeom prst="rect">
                            <a:avLst/>
                          </a:prstGeom>
                        </pic:spPr>
                      </pic:pic>
                    </a:graphicData>
                  </a:graphic>
                </wp:inline>
              </w:drawing>
            </w:r>
          </w:p>
        </w:tc>
      </w:tr>
      <w:tr w:rsidR="00E55F28" w14:paraId="23BB04AA" w14:textId="77777777" w:rsidTr="00D02DE3">
        <w:tc>
          <w:tcPr>
            <w:tcW w:w="3256" w:type="dxa"/>
          </w:tcPr>
          <w:p w14:paraId="610C247E" w14:textId="77777777" w:rsidR="00D02DE3" w:rsidRPr="00D02DE3" w:rsidRDefault="00D02DE3" w:rsidP="00D02DE3">
            <w:pPr>
              <w:jc w:val="center"/>
              <w:rPr>
                <w:rFonts w:ascii="Arial Narrow" w:eastAsiaTheme="minorEastAsia" w:hAnsi="Arial Narrow"/>
                <w:b/>
                <w:color w:val="FF0066"/>
                <w:sz w:val="20"/>
                <w:szCs w:val="20"/>
              </w:rPr>
            </w:pPr>
            <w:r w:rsidRPr="00476351">
              <w:rPr>
                <w:rFonts w:ascii="Arial Narrow" w:eastAsiaTheme="minorEastAsia" w:hAnsi="Arial Narrow"/>
                <w:b/>
                <w:color w:val="FF0066"/>
                <w:sz w:val="20"/>
                <w:szCs w:val="20"/>
              </w:rPr>
              <w:t>Math Online</w:t>
            </w:r>
          </w:p>
          <w:p w14:paraId="6B5AF1EB" w14:textId="77777777" w:rsidR="00D02DE3" w:rsidRDefault="00D02DE3" w:rsidP="00D02DE3">
            <w:pPr>
              <w:spacing w:after="160" w:line="240" w:lineRule="exact"/>
              <w:rPr>
                <w:rFonts w:eastAsia="Arial" w:cstheme="minorHAnsi"/>
                <w:bCs/>
                <w:color w:val="7030A0"/>
                <w:sz w:val="20"/>
                <w:szCs w:val="20"/>
              </w:rPr>
            </w:pPr>
          </w:p>
          <w:p w14:paraId="29E0DE60" w14:textId="584BB491" w:rsidR="00D02DE3" w:rsidRPr="00D02DE3" w:rsidRDefault="00D02DE3" w:rsidP="00D02DE3">
            <w:pPr>
              <w:spacing w:after="160" w:line="240" w:lineRule="exact"/>
              <w:rPr>
                <w:rFonts w:cstheme="minorHAnsi"/>
                <w:sz w:val="20"/>
                <w:szCs w:val="20"/>
              </w:rPr>
            </w:pPr>
            <w:r w:rsidRPr="00D02DE3">
              <w:rPr>
                <w:rFonts w:eastAsia="Arial" w:cstheme="minorHAnsi"/>
                <w:bCs/>
                <w:color w:val="7030A0"/>
                <w:sz w:val="20"/>
                <w:szCs w:val="20"/>
              </w:rPr>
              <w:t>Play math games on one or more of the websites listed below:</w:t>
            </w:r>
            <w:r w:rsidRPr="00D02DE3">
              <w:rPr>
                <w:rFonts w:eastAsia="Arial" w:cstheme="minorHAnsi"/>
                <w:bCs/>
                <w:color w:val="FF0066"/>
                <w:sz w:val="20"/>
                <w:szCs w:val="20"/>
              </w:rPr>
              <w:t xml:space="preserve"> </w:t>
            </w:r>
          </w:p>
          <w:p w14:paraId="32BFD23B" w14:textId="77777777" w:rsidR="00D02DE3" w:rsidRPr="00D02DE3" w:rsidRDefault="00D02DE3" w:rsidP="00D02DE3">
            <w:pPr>
              <w:spacing w:after="160" w:line="240" w:lineRule="exact"/>
              <w:jc w:val="center"/>
              <w:rPr>
                <w:rFonts w:cstheme="minorHAnsi"/>
                <w:sz w:val="20"/>
                <w:szCs w:val="20"/>
              </w:rPr>
            </w:pPr>
            <w:hyperlink r:id="rId16">
              <w:r w:rsidRPr="00D02DE3">
                <w:rPr>
                  <w:rFonts w:eastAsia="Calibri" w:cstheme="minorHAnsi"/>
                  <w:color w:val="954F72"/>
                  <w:sz w:val="20"/>
                  <w:szCs w:val="20"/>
                  <w:u w:val="single"/>
                </w:rPr>
                <w:t>https://sso.prodigygame.com/login</w:t>
              </w:r>
            </w:hyperlink>
            <w:r w:rsidRPr="00D02DE3">
              <w:rPr>
                <w:rFonts w:eastAsia="Calibri" w:cstheme="minorHAnsi"/>
                <w:sz w:val="20"/>
                <w:szCs w:val="20"/>
              </w:rPr>
              <w:t xml:space="preserve"> </w:t>
            </w:r>
          </w:p>
          <w:p w14:paraId="03F0F49C" w14:textId="77777777" w:rsidR="00D02DE3" w:rsidRPr="00D02DE3" w:rsidRDefault="00D02DE3" w:rsidP="00D02DE3">
            <w:pPr>
              <w:spacing w:after="160" w:line="240" w:lineRule="exact"/>
              <w:jc w:val="center"/>
              <w:rPr>
                <w:rFonts w:cstheme="minorHAnsi"/>
                <w:sz w:val="20"/>
                <w:szCs w:val="20"/>
              </w:rPr>
            </w:pPr>
            <w:hyperlink r:id="rId17">
              <w:r w:rsidRPr="00D02DE3">
                <w:rPr>
                  <w:rFonts w:eastAsia="Calibri" w:cstheme="minorHAnsi"/>
                  <w:color w:val="954F72"/>
                  <w:sz w:val="20"/>
                  <w:szCs w:val="20"/>
                  <w:u w:val="single"/>
                </w:rPr>
                <w:t>https://happynumbers.com/</w:t>
              </w:r>
            </w:hyperlink>
            <w:r w:rsidRPr="00D02DE3">
              <w:rPr>
                <w:rFonts w:eastAsia="Arial" w:cstheme="minorHAnsi"/>
                <w:bCs/>
                <w:sz w:val="20"/>
                <w:szCs w:val="20"/>
              </w:rPr>
              <w:t xml:space="preserve"> </w:t>
            </w:r>
          </w:p>
          <w:p w14:paraId="00A44EE1" w14:textId="66414497" w:rsidR="006546EC" w:rsidRDefault="004F425E" w:rsidP="00D02DE3">
            <w:pPr>
              <w:shd w:val="clear" w:color="auto" w:fill="FFFFFF" w:themeFill="background1"/>
              <w:jc w:val="center"/>
              <w:rPr>
                <w:rFonts w:eastAsia="Arial" w:cstheme="minorHAnsi"/>
                <w:bCs/>
                <w:color w:val="954F72"/>
                <w:sz w:val="20"/>
                <w:szCs w:val="20"/>
                <w:u w:val="single"/>
              </w:rPr>
            </w:pPr>
            <w:hyperlink r:id="rId18" w:history="1">
              <w:r w:rsidRPr="00825470">
                <w:rPr>
                  <w:rStyle w:val="Hyperlink"/>
                  <w:rFonts w:eastAsia="Arial" w:cstheme="minorHAnsi"/>
                  <w:bCs/>
                  <w:sz w:val="20"/>
                  <w:szCs w:val="20"/>
                </w:rPr>
                <w:t>www.multiplication.com</w:t>
              </w:r>
            </w:hyperlink>
          </w:p>
          <w:p w14:paraId="74255FF5" w14:textId="77777777" w:rsidR="004F425E" w:rsidRDefault="004F425E" w:rsidP="00D02DE3">
            <w:pPr>
              <w:shd w:val="clear" w:color="auto" w:fill="FFFFFF" w:themeFill="background1"/>
              <w:jc w:val="center"/>
              <w:rPr>
                <w:rFonts w:eastAsia="Arial" w:cstheme="minorHAnsi"/>
                <w:bCs/>
                <w:color w:val="954F72"/>
                <w:sz w:val="20"/>
                <w:szCs w:val="20"/>
                <w:u w:val="single"/>
              </w:rPr>
            </w:pPr>
          </w:p>
          <w:p w14:paraId="1BEFF0E9" w14:textId="70F14D0A" w:rsidR="004F425E" w:rsidRPr="00476351" w:rsidRDefault="004F425E" w:rsidP="00D02DE3">
            <w:pPr>
              <w:shd w:val="clear" w:color="auto" w:fill="FFFFFF" w:themeFill="background1"/>
              <w:jc w:val="center"/>
              <w:rPr>
                <w:rFonts w:ascii="Arial Narrow" w:hAnsi="Arial Narrow"/>
                <w:sz w:val="20"/>
                <w:szCs w:val="20"/>
              </w:rPr>
            </w:pPr>
          </w:p>
        </w:tc>
        <w:tc>
          <w:tcPr>
            <w:tcW w:w="3685" w:type="dxa"/>
          </w:tcPr>
          <w:p w14:paraId="23C5BD17" w14:textId="77777777" w:rsidR="00E55F28" w:rsidRPr="00476351" w:rsidRDefault="00E55F28" w:rsidP="00E55F28">
            <w:pPr>
              <w:spacing w:after="160" w:line="259" w:lineRule="auto"/>
              <w:jc w:val="center"/>
              <w:rPr>
                <w:rFonts w:ascii="Arial Narrow" w:eastAsiaTheme="minorEastAsia" w:hAnsi="Arial Narrow"/>
                <w:b/>
                <w:color w:val="323E4F" w:themeColor="text2" w:themeShade="BF"/>
                <w:sz w:val="20"/>
                <w:szCs w:val="20"/>
              </w:rPr>
            </w:pPr>
            <w:r w:rsidRPr="00476351">
              <w:rPr>
                <w:rFonts w:ascii="Arial Narrow" w:eastAsiaTheme="minorEastAsia" w:hAnsi="Arial Narrow"/>
                <w:b/>
                <w:bCs/>
                <w:color w:val="323E4F" w:themeColor="text2" w:themeShade="BF"/>
                <w:sz w:val="20"/>
                <w:szCs w:val="20"/>
              </w:rPr>
              <w:t>Patterns &amp; Relations</w:t>
            </w:r>
          </w:p>
          <w:p w14:paraId="6648134B" w14:textId="2EF907E0" w:rsidR="00E55F28" w:rsidRPr="00476351" w:rsidRDefault="35C3B9DC">
            <w:pPr>
              <w:rPr>
                <w:sz w:val="20"/>
                <w:szCs w:val="20"/>
              </w:rPr>
            </w:pPr>
            <w:r w:rsidRPr="00476351">
              <w:rPr>
                <w:rFonts w:ascii="BookAntiqua" w:eastAsia="BookAntiqua" w:hAnsi="BookAntiqua" w:cs="BookAntiqua"/>
                <w:color w:val="272627"/>
                <w:sz w:val="20"/>
                <w:szCs w:val="20"/>
              </w:rPr>
              <w:t>Nancy and Jessica were asked to write an equation for this story:</w:t>
            </w:r>
          </w:p>
          <w:p w14:paraId="447FD741" w14:textId="5269D103" w:rsidR="00E55F28" w:rsidRPr="00476351" w:rsidRDefault="00E55F28" w:rsidP="147130FC">
            <w:pPr>
              <w:rPr>
                <w:rFonts w:ascii="BookAntiqua" w:eastAsia="BookAntiqua" w:hAnsi="BookAntiqua" w:cs="BookAntiqua"/>
                <w:color w:val="272627"/>
                <w:sz w:val="20"/>
                <w:szCs w:val="20"/>
              </w:rPr>
            </w:pPr>
          </w:p>
          <w:p w14:paraId="6EAE8018" w14:textId="06205950" w:rsidR="00E55F28" w:rsidRPr="00476351" w:rsidRDefault="35C3B9DC">
            <w:pPr>
              <w:rPr>
                <w:sz w:val="20"/>
                <w:szCs w:val="20"/>
              </w:rPr>
            </w:pPr>
            <w:r w:rsidRPr="00476351">
              <w:rPr>
                <w:rFonts w:ascii="BookAntiqua" w:eastAsia="BookAntiqua" w:hAnsi="BookAntiqua" w:cs="BookAntiqua"/>
                <w:color w:val="272627"/>
                <w:sz w:val="20"/>
                <w:szCs w:val="20"/>
              </w:rPr>
              <w:t xml:space="preserve"> I want to buy 35 pencils. Pencils come in packages of 7. How many packages do I need to buy? </w:t>
            </w:r>
          </w:p>
          <w:p w14:paraId="6C8A92F6" w14:textId="795F9C0B" w:rsidR="00E55F28" w:rsidRPr="00476351" w:rsidRDefault="00E55F28" w:rsidP="147130FC">
            <w:pPr>
              <w:rPr>
                <w:rFonts w:ascii="BookAntiqua" w:eastAsia="BookAntiqua" w:hAnsi="BookAntiqua" w:cs="BookAntiqua"/>
                <w:color w:val="272627"/>
                <w:sz w:val="20"/>
                <w:szCs w:val="20"/>
              </w:rPr>
            </w:pPr>
          </w:p>
          <w:p w14:paraId="01F10687" w14:textId="6FD067BE" w:rsidR="00E55F28" w:rsidRPr="00476351" w:rsidRDefault="35C3B9DC" w:rsidP="147130FC">
            <w:pPr>
              <w:rPr>
                <w:sz w:val="20"/>
                <w:szCs w:val="20"/>
              </w:rPr>
            </w:pPr>
            <w:r w:rsidRPr="00476351">
              <w:rPr>
                <w:rFonts w:ascii="BookAntiqua" w:eastAsia="BookAntiqua" w:hAnsi="BookAntiqua" w:cs="BookAntiqua"/>
                <w:color w:val="272627"/>
                <w:sz w:val="20"/>
                <w:szCs w:val="20"/>
              </w:rPr>
              <w:t xml:space="preserve">Nancy wrote 7 </w:t>
            </w:r>
            <w:r w:rsidRPr="00476351">
              <w:rPr>
                <w:rFonts w:ascii="ArialMT" w:eastAsia="ArialMT" w:hAnsi="ArialMT" w:cs="ArialMT"/>
                <w:color w:val="272627"/>
                <w:sz w:val="20"/>
                <w:szCs w:val="20"/>
              </w:rPr>
              <w:t xml:space="preserve">x </w:t>
            </w:r>
            <w:r w:rsidRPr="00476351">
              <w:rPr>
                <w:rFonts w:ascii="BookAntiqua" w:eastAsia="BookAntiqua" w:hAnsi="BookAntiqua" w:cs="BookAntiqua"/>
                <w:i/>
                <w:iCs/>
                <w:color w:val="272627"/>
                <w:sz w:val="20"/>
                <w:szCs w:val="20"/>
              </w:rPr>
              <w:t xml:space="preserve">n </w:t>
            </w:r>
            <w:r w:rsidRPr="00476351">
              <w:rPr>
                <w:rFonts w:ascii="BookAntiqua" w:eastAsia="BookAntiqua" w:hAnsi="BookAntiqua" w:cs="BookAntiqua"/>
                <w:color w:val="272627"/>
                <w:sz w:val="20"/>
                <w:szCs w:val="20"/>
              </w:rPr>
              <w:t xml:space="preserve">= 35 and Jessica wrote 35 </w:t>
            </w:r>
            <w:r w:rsidRPr="00476351">
              <w:rPr>
                <w:rFonts w:ascii="Arial" w:eastAsia="Arial" w:hAnsi="Arial" w:cs="Arial"/>
                <w:b/>
                <w:bCs/>
                <w:color w:val="222222"/>
                <w:sz w:val="20"/>
                <w:szCs w:val="20"/>
              </w:rPr>
              <w:t>÷</w:t>
            </w:r>
            <w:r w:rsidRPr="00476351">
              <w:rPr>
                <w:rFonts w:ascii="BookAntiqua" w:eastAsia="BookAntiqua" w:hAnsi="BookAntiqua" w:cs="BookAntiqua"/>
                <w:color w:val="272627"/>
                <w:sz w:val="20"/>
                <w:szCs w:val="20"/>
              </w:rPr>
              <w:t xml:space="preserve"> 7 = </w:t>
            </w:r>
            <w:r w:rsidRPr="00476351">
              <w:rPr>
                <w:rFonts w:ascii="BookAntiqua" w:eastAsia="BookAntiqua" w:hAnsi="BookAntiqua" w:cs="BookAntiqua"/>
                <w:i/>
                <w:iCs/>
                <w:color w:val="272627"/>
                <w:sz w:val="20"/>
                <w:szCs w:val="20"/>
              </w:rPr>
              <w:t>n</w:t>
            </w:r>
            <w:r w:rsidRPr="00476351">
              <w:rPr>
                <w:rFonts w:ascii="BookAntiqua" w:eastAsia="BookAntiqua" w:hAnsi="BookAntiqua" w:cs="BookAntiqua"/>
                <w:color w:val="272627"/>
                <w:sz w:val="20"/>
                <w:szCs w:val="20"/>
              </w:rPr>
              <w:t xml:space="preserve">. </w:t>
            </w:r>
          </w:p>
          <w:p w14:paraId="3B5D48AA" w14:textId="5D0AD401" w:rsidR="00E55F28" w:rsidRPr="00476351" w:rsidRDefault="00E55F28" w:rsidP="147130FC">
            <w:pPr>
              <w:rPr>
                <w:rFonts w:ascii="BookAntiqua" w:eastAsia="BookAntiqua" w:hAnsi="BookAntiqua" w:cs="BookAntiqua"/>
                <w:color w:val="272627"/>
                <w:sz w:val="20"/>
                <w:szCs w:val="20"/>
              </w:rPr>
            </w:pPr>
          </w:p>
          <w:p w14:paraId="0AC95CC1" w14:textId="7C78E49F" w:rsidR="00E55F28" w:rsidRPr="00476351" w:rsidRDefault="35C3B9DC">
            <w:pPr>
              <w:rPr>
                <w:sz w:val="20"/>
                <w:szCs w:val="20"/>
              </w:rPr>
            </w:pPr>
            <w:r w:rsidRPr="00476351">
              <w:rPr>
                <w:rFonts w:ascii="BookAntiqua" w:eastAsia="BookAntiqua" w:hAnsi="BookAntiqua" w:cs="BookAntiqua"/>
                <w:color w:val="272627"/>
                <w:sz w:val="20"/>
                <w:szCs w:val="20"/>
              </w:rPr>
              <w:t>Who is right? Why?</w:t>
            </w:r>
          </w:p>
          <w:p w14:paraId="1FC39945" w14:textId="28F66F97" w:rsidR="00E55F28" w:rsidRPr="00476351" w:rsidRDefault="00E55F28" w:rsidP="147130FC">
            <w:pPr>
              <w:rPr>
                <w:rFonts w:ascii="Arial Narrow" w:hAnsi="Arial Narrow"/>
                <w:sz w:val="20"/>
                <w:szCs w:val="20"/>
              </w:rPr>
            </w:pPr>
          </w:p>
        </w:tc>
        <w:tc>
          <w:tcPr>
            <w:tcW w:w="3849" w:type="dxa"/>
          </w:tcPr>
          <w:p w14:paraId="1BCBE962" w14:textId="77777777" w:rsidR="00E55F28" w:rsidRPr="00476351" w:rsidRDefault="00E55F28" w:rsidP="00E55F28">
            <w:pPr>
              <w:jc w:val="center"/>
              <w:rPr>
                <w:rFonts w:ascii="Arial Narrow" w:eastAsiaTheme="minorEastAsia" w:hAnsi="Arial Narrow"/>
                <w:b/>
                <w:color w:val="0070C0"/>
                <w:sz w:val="20"/>
                <w:szCs w:val="20"/>
              </w:rPr>
            </w:pPr>
            <w:r w:rsidRPr="00476351">
              <w:rPr>
                <w:rFonts w:ascii="Arial Narrow" w:eastAsiaTheme="minorEastAsia" w:hAnsi="Arial Narrow"/>
                <w:b/>
                <w:color w:val="0070C0"/>
                <w:sz w:val="20"/>
                <w:szCs w:val="20"/>
              </w:rPr>
              <w:t>Statistics &amp; Probability</w:t>
            </w:r>
          </w:p>
          <w:p w14:paraId="6764B546" w14:textId="77777777" w:rsidR="00D02DE3" w:rsidRDefault="00D02DE3" w:rsidP="00D85E51">
            <w:pPr>
              <w:rPr>
                <w:rFonts w:ascii="Arial Narrow" w:hAnsi="Arial Narrow"/>
                <w:sz w:val="20"/>
                <w:szCs w:val="20"/>
              </w:rPr>
            </w:pPr>
          </w:p>
          <w:p w14:paraId="56270656" w14:textId="3C33CCE6" w:rsidR="00D85E51" w:rsidRDefault="00D85E51" w:rsidP="00D85E51">
            <w:pPr>
              <w:rPr>
                <w:rFonts w:ascii="Arial Narrow" w:hAnsi="Arial Narrow"/>
                <w:sz w:val="20"/>
                <w:szCs w:val="20"/>
              </w:rPr>
            </w:pPr>
            <w:r w:rsidRPr="00476351">
              <w:rPr>
                <w:rFonts w:ascii="Arial Narrow" w:hAnsi="Arial Narrow"/>
                <w:sz w:val="20"/>
                <w:szCs w:val="20"/>
              </w:rPr>
              <w:t xml:space="preserve">Collect 9 (7 blue, 2 green) small objects that are the same size and shape. Place them in a paper bag. Answer the following questions: </w:t>
            </w:r>
          </w:p>
          <w:p w14:paraId="2A486873" w14:textId="77777777" w:rsidR="004F425E" w:rsidRPr="00476351" w:rsidRDefault="004F425E" w:rsidP="00D85E51">
            <w:pPr>
              <w:rPr>
                <w:rFonts w:ascii="Arial Narrow" w:hAnsi="Arial Narrow"/>
                <w:sz w:val="20"/>
                <w:szCs w:val="20"/>
              </w:rPr>
            </w:pPr>
          </w:p>
          <w:p w14:paraId="1EB66C17" w14:textId="798CD2F9" w:rsidR="00D85E51" w:rsidRPr="00476351" w:rsidRDefault="00D85E51" w:rsidP="00D85E51">
            <w:pPr>
              <w:pStyle w:val="ListParagraph"/>
              <w:numPr>
                <w:ilvl w:val="0"/>
                <w:numId w:val="5"/>
              </w:numPr>
              <w:rPr>
                <w:rFonts w:ascii="Arial Narrow" w:hAnsi="Arial Narrow"/>
                <w:sz w:val="20"/>
                <w:szCs w:val="20"/>
              </w:rPr>
            </w:pPr>
            <w:r w:rsidRPr="00476351">
              <w:rPr>
                <w:rFonts w:ascii="Arial Narrow" w:hAnsi="Arial Narrow"/>
                <w:sz w:val="20"/>
                <w:szCs w:val="20"/>
              </w:rPr>
              <w:t xml:space="preserve">Which color is </w:t>
            </w:r>
            <w:r w:rsidRPr="004F425E">
              <w:rPr>
                <w:rFonts w:ascii="Arial Narrow" w:hAnsi="Arial Narrow"/>
                <w:sz w:val="20"/>
                <w:szCs w:val="20"/>
                <w:u w:val="single"/>
              </w:rPr>
              <w:t>most likely</w:t>
            </w:r>
            <w:r w:rsidRPr="00476351">
              <w:rPr>
                <w:rFonts w:ascii="Arial Narrow" w:hAnsi="Arial Narrow"/>
                <w:sz w:val="20"/>
                <w:szCs w:val="20"/>
              </w:rPr>
              <w:t xml:space="preserve"> to </w:t>
            </w:r>
            <w:proofErr w:type="gramStart"/>
            <w:r w:rsidRPr="00476351">
              <w:rPr>
                <w:rFonts w:ascii="Arial Narrow" w:hAnsi="Arial Narrow"/>
                <w:sz w:val="20"/>
                <w:szCs w:val="20"/>
              </w:rPr>
              <w:t>be taken</w:t>
            </w:r>
            <w:proofErr w:type="gramEnd"/>
            <w:r w:rsidRPr="00476351">
              <w:rPr>
                <w:rFonts w:ascii="Arial Narrow" w:hAnsi="Arial Narrow"/>
                <w:sz w:val="20"/>
                <w:szCs w:val="20"/>
              </w:rPr>
              <w:t xml:space="preserve">? </w:t>
            </w:r>
          </w:p>
          <w:p w14:paraId="575D6BCC" w14:textId="77777777" w:rsidR="00D85E51" w:rsidRPr="00476351" w:rsidRDefault="00D85E51" w:rsidP="00D85E51">
            <w:pPr>
              <w:pStyle w:val="ListParagraph"/>
              <w:numPr>
                <w:ilvl w:val="0"/>
                <w:numId w:val="5"/>
              </w:numPr>
              <w:rPr>
                <w:rFonts w:ascii="Arial Narrow" w:hAnsi="Arial Narrow"/>
                <w:sz w:val="20"/>
                <w:szCs w:val="20"/>
              </w:rPr>
            </w:pPr>
            <w:r w:rsidRPr="00476351">
              <w:rPr>
                <w:rFonts w:ascii="Arial Narrow" w:hAnsi="Arial Narrow"/>
                <w:sz w:val="20"/>
                <w:szCs w:val="20"/>
              </w:rPr>
              <w:t xml:space="preserve">Which color is </w:t>
            </w:r>
            <w:r w:rsidRPr="004F425E">
              <w:rPr>
                <w:rFonts w:ascii="Arial Narrow" w:hAnsi="Arial Narrow"/>
                <w:sz w:val="20"/>
                <w:szCs w:val="20"/>
                <w:u w:val="single"/>
              </w:rPr>
              <w:t>less likely</w:t>
            </w:r>
            <w:r w:rsidRPr="00476351">
              <w:rPr>
                <w:rFonts w:ascii="Arial Narrow" w:hAnsi="Arial Narrow"/>
                <w:sz w:val="20"/>
                <w:szCs w:val="20"/>
              </w:rPr>
              <w:t xml:space="preserve"> to </w:t>
            </w:r>
            <w:proofErr w:type="gramStart"/>
            <w:r w:rsidRPr="00476351">
              <w:rPr>
                <w:rFonts w:ascii="Arial Narrow" w:hAnsi="Arial Narrow"/>
                <w:sz w:val="20"/>
                <w:szCs w:val="20"/>
              </w:rPr>
              <w:t>be taken</w:t>
            </w:r>
            <w:proofErr w:type="gramEnd"/>
            <w:r w:rsidRPr="00476351">
              <w:rPr>
                <w:rFonts w:ascii="Arial Narrow" w:hAnsi="Arial Narrow"/>
                <w:sz w:val="20"/>
                <w:szCs w:val="20"/>
              </w:rPr>
              <w:t xml:space="preserve">? </w:t>
            </w:r>
          </w:p>
          <w:p w14:paraId="21E57449" w14:textId="4054FD74" w:rsidR="00D85E51" w:rsidRDefault="004F425E" w:rsidP="00D85E51">
            <w:pPr>
              <w:pStyle w:val="ListParagraph"/>
              <w:numPr>
                <w:ilvl w:val="0"/>
                <w:numId w:val="5"/>
              </w:numPr>
              <w:rPr>
                <w:rFonts w:ascii="Arial Narrow" w:hAnsi="Arial Narrow"/>
                <w:sz w:val="20"/>
                <w:szCs w:val="20"/>
              </w:rPr>
            </w:pPr>
            <w:r>
              <w:rPr>
                <w:rFonts w:ascii="Arial Narrow" w:hAnsi="Arial Narrow"/>
                <w:sz w:val="20"/>
                <w:szCs w:val="20"/>
              </w:rPr>
              <w:t xml:space="preserve">Which color </w:t>
            </w:r>
            <w:proofErr w:type="gramStart"/>
            <w:r>
              <w:rPr>
                <w:rFonts w:ascii="Arial Narrow" w:hAnsi="Arial Narrow"/>
                <w:sz w:val="20"/>
                <w:szCs w:val="20"/>
              </w:rPr>
              <w:t>can</w:t>
            </w:r>
            <w:r w:rsidR="00D85E51" w:rsidRPr="00476351">
              <w:rPr>
                <w:rFonts w:ascii="Arial Narrow" w:hAnsi="Arial Narrow"/>
                <w:sz w:val="20"/>
                <w:szCs w:val="20"/>
              </w:rPr>
              <w:t xml:space="preserve"> </w:t>
            </w:r>
            <w:r w:rsidR="00D85E51" w:rsidRPr="004F425E">
              <w:rPr>
                <w:rFonts w:ascii="Arial Narrow" w:hAnsi="Arial Narrow"/>
                <w:sz w:val="20"/>
                <w:szCs w:val="20"/>
                <w:u w:val="single"/>
              </w:rPr>
              <w:t>never</w:t>
            </w:r>
            <w:r>
              <w:rPr>
                <w:rFonts w:ascii="Arial Narrow" w:hAnsi="Arial Narrow"/>
                <w:sz w:val="20"/>
                <w:szCs w:val="20"/>
              </w:rPr>
              <w:t xml:space="preserve"> be</w:t>
            </w:r>
            <w:r w:rsidR="00D85E51" w:rsidRPr="00476351">
              <w:rPr>
                <w:rFonts w:ascii="Arial Narrow" w:hAnsi="Arial Narrow"/>
                <w:sz w:val="20"/>
                <w:szCs w:val="20"/>
              </w:rPr>
              <w:t xml:space="preserve"> taken</w:t>
            </w:r>
            <w:proofErr w:type="gramEnd"/>
            <w:r w:rsidR="00D85E51" w:rsidRPr="00476351">
              <w:rPr>
                <w:rFonts w:ascii="Arial Narrow" w:hAnsi="Arial Narrow"/>
                <w:sz w:val="20"/>
                <w:szCs w:val="20"/>
              </w:rPr>
              <w:t xml:space="preserve">? </w:t>
            </w:r>
          </w:p>
          <w:p w14:paraId="2AA9B564" w14:textId="77777777" w:rsidR="004F425E" w:rsidRPr="00476351" w:rsidRDefault="004F425E" w:rsidP="004F425E">
            <w:pPr>
              <w:pStyle w:val="ListParagraph"/>
              <w:rPr>
                <w:rFonts w:ascii="Arial Narrow" w:hAnsi="Arial Narrow"/>
                <w:sz w:val="20"/>
                <w:szCs w:val="20"/>
              </w:rPr>
            </w:pPr>
          </w:p>
          <w:p w14:paraId="1AC8E9AE" w14:textId="178C1014" w:rsidR="00E55F28" w:rsidRDefault="00D85E51" w:rsidP="00D85E51">
            <w:pPr>
              <w:rPr>
                <w:rFonts w:ascii="Arial Narrow" w:hAnsi="Arial Narrow"/>
                <w:sz w:val="20"/>
                <w:szCs w:val="20"/>
              </w:rPr>
            </w:pPr>
            <w:r w:rsidRPr="00476351">
              <w:rPr>
                <w:rFonts w:ascii="Arial Narrow" w:hAnsi="Arial Narrow"/>
                <w:sz w:val="20"/>
                <w:szCs w:val="20"/>
              </w:rPr>
              <w:t xml:space="preserve">Take one counter from the bag at a time, replacing it when finished. Record which color </w:t>
            </w:r>
            <w:proofErr w:type="gramStart"/>
            <w:r w:rsidRPr="00476351">
              <w:rPr>
                <w:rFonts w:ascii="Arial Narrow" w:hAnsi="Arial Narrow"/>
                <w:sz w:val="20"/>
                <w:szCs w:val="20"/>
              </w:rPr>
              <w:t>is pulled</w:t>
            </w:r>
            <w:proofErr w:type="gramEnd"/>
            <w:r w:rsidRPr="00476351">
              <w:rPr>
                <w:rFonts w:ascii="Arial Narrow" w:hAnsi="Arial Narrow"/>
                <w:sz w:val="20"/>
                <w:szCs w:val="20"/>
              </w:rPr>
              <w:t xml:space="preserve"> in a chart. </w:t>
            </w:r>
            <w:r w:rsidRPr="00476351">
              <w:rPr>
                <w:rFonts w:ascii="Arial Narrow" w:hAnsi="Arial Narrow"/>
                <w:b/>
                <w:sz w:val="20"/>
                <w:szCs w:val="20"/>
              </w:rPr>
              <w:t>Do this 40 times.</w:t>
            </w:r>
            <w:r w:rsidRPr="00476351">
              <w:rPr>
                <w:rFonts w:ascii="Arial Narrow" w:hAnsi="Arial Narrow"/>
                <w:sz w:val="20"/>
                <w:szCs w:val="20"/>
              </w:rPr>
              <w:t xml:space="preserve"> </w:t>
            </w:r>
          </w:p>
          <w:p w14:paraId="735186EF" w14:textId="77777777" w:rsidR="004F425E" w:rsidRPr="00476351" w:rsidRDefault="004F425E" w:rsidP="00D85E51">
            <w:pPr>
              <w:rPr>
                <w:rFonts w:ascii="Arial Narrow" w:hAnsi="Arial Narrow"/>
                <w:sz w:val="20"/>
                <w:szCs w:val="20"/>
              </w:rPr>
            </w:pPr>
          </w:p>
          <w:p w14:paraId="629A8EC9" w14:textId="026FF547" w:rsidR="004F425E" w:rsidRPr="004F425E" w:rsidRDefault="00D85E51" w:rsidP="004F425E">
            <w:pPr>
              <w:pStyle w:val="ListParagraph"/>
              <w:numPr>
                <w:ilvl w:val="0"/>
                <w:numId w:val="5"/>
              </w:numPr>
              <w:rPr>
                <w:rFonts w:ascii="Arial Narrow" w:hAnsi="Arial Narrow"/>
                <w:sz w:val="20"/>
                <w:szCs w:val="20"/>
              </w:rPr>
            </w:pPr>
            <w:r w:rsidRPr="00476351">
              <w:rPr>
                <w:rFonts w:ascii="Arial Narrow" w:hAnsi="Arial Narrow"/>
                <w:sz w:val="20"/>
                <w:szCs w:val="20"/>
              </w:rPr>
              <w:t xml:space="preserve">Do your results match your original answers? </w:t>
            </w:r>
            <w:r w:rsidRPr="00D02DE3">
              <w:rPr>
                <w:rFonts w:ascii="Arial Narrow" w:hAnsi="Arial Narrow"/>
                <w:sz w:val="20"/>
                <w:szCs w:val="20"/>
                <w:u w:val="single"/>
              </w:rPr>
              <w:t>Explain.</w:t>
            </w:r>
          </w:p>
          <w:p w14:paraId="3F55087F" w14:textId="19B27D75" w:rsidR="004F425E" w:rsidRPr="004F425E" w:rsidRDefault="004F425E" w:rsidP="004F425E">
            <w:pPr>
              <w:rPr>
                <w:rFonts w:ascii="Arial Narrow" w:hAnsi="Arial Narrow"/>
                <w:sz w:val="20"/>
                <w:szCs w:val="20"/>
              </w:rPr>
            </w:pPr>
            <w:bookmarkStart w:id="0" w:name="_GoBack"/>
            <w:bookmarkEnd w:id="0"/>
          </w:p>
          <w:p w14:paraId="0562CB0E" w14:textId="02119CE1" w:rsidR="00D85E51" w:rsidRPr="00476351" w:rsidRDefault="00D85E51" w:rsidP="00D85E51">
            <w:pPr>
              <w:pStyle w:val="ListParagraph"/>
              <w:rPr>
                <w:rFonts w:ascii="Arial Narrow" w:hAnsi="Arial Narrow"/>
                <w:sz w:val="20"/>
                <w:szCs w:val="20"/>
              </w:rPr>
            </w:pPr>
          </w:p>
        </w:tc>
      </w:tr>
    </w:tbl>
    <w:p w14:paraId="34CE0A41" w14:textId="77777777" w:rsidR="00E55F28" w:rsidRPr="00DB1CBF" w:rsidRDefault="00E55F28">
      <w:pPr>
        <w:rPr>
          <w:rFonts w:ascii="Arial Narrow" w:hAnsi="Arial Narrow"/>
          <w:sz w:val="20"/>
          <w:szCs w:val="20"/>
        </w:rPr>
      </w:pPr>
    </w:p>
    <w:sectPr w:rsidR="00E55F28" w:rsidRPr="00DB1CBF" w:rsidSect="005C1348">
      <w:headerReference w:type="default" r:id="rId19"/>
      <w:pgSz w:w="12240" w:h="15840" w:code="1"/>
      <w:pgMar w:top="270" w:right="720" w:bottom="360" w:left="720" w:header="27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F3C5" w14:textId="77777777" w:rsidR="002D130F" w:rsidRDefault="002D130F" w:rsidP="00653472">
      <w:pPr>
        <w:spacing w:after="0" w:line="240" w:lineRule="auto"/>
      </w:pPr>
      <w:r>
        <w:separator/>
      </w:r>
    </w:p>
  </w:endnote>
  <w:endnote w:type="continuationSeparator" w:id="0">
    <w:p w14:paraId="6D98A12B" w14:textId="77777777" w:rsidR="002D130F" w:rsidRDefault="002D130F" w:rsidP="0065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Antiqua">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2D130F" w:rsidRDefault="002D130F" w:rsidP="00653472">
      <w:pPr>
        <w:spacing w:after="0" w:line="240" w:lineRule="auto"/>
      </w:pPr>
      <w:r>
        <w:separator/>
      </w:r>
    </w:p>
  </w:footnote>
  <w:footnote w:type="continuationSeparator" w:id="0">
    <w:p w14:paraId="5997CC1D" w14:textId="77777777" w:rsidR="002D130F" w:rsidRDefault="002D130F" w:rsidP="0065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F5C7" w14:textId="77777777" w:rsidR="00653472" w:rsidRDefault="00DB1CBF" w:rsidP="00653472">
    <w:pPr>
      <w:pStyle w:val="Header"/>
      <w:jc w:val="center"/>
      <w:rPr>
        <w:b/>
        <w:sz w:val="32"/>
        <w:szCs w:val="32"/>
      </w:rPr>
    </w:pPr>
    <w:r>
      <w:rPr>
        <w:b/>
        <w:sz w:val="32"/>
        <w:szCs w:val="32"/>
      </w:rPr>
      <w:t>Math</w:t>
    </w:r>
    <w:r w:rsidR="00653472" w:rsidRPr="00653472">
      <w:rPr>
        <w:b/>
        <w:sz w:val="32"/>
        <w:szCs w:val="32"/>
      </w:rPr>
      <w:t xml:space="preserve"> Menu</w:t>
    </w:r>
  </w:p>
  <w:p w14:paraId="18C4D323" w14:textId="77777777" w:rsidR="00653472" w:rsidRDefault="00023C08" w:rsidP="00AC296C">
    <w:pPr>
      <w:pStyle w:val="Header"/>
      <w:jc w:val="center"/>
    </w:pPr>
    <w:r>
      <w:t>Week 7: May 18-22</w:t>
    </w:r>
  </w:p>
  <w:p w14:paraId="7DF78F35" w14:textId="77777777" w:rsidR="00653472" w:rsidRPr="00C4553F" w:rsidRDefault="00C4553F" w:rsidP="00AC296C">
    <w:pPr>
      <w:pStyle w:val="Header"/>
      <w:jc w:val="center"/>
    </w:pPr>
    <w:r>
      <w:t>Choose one activity per school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072"/>
    <w:multiLevelType w:val="hybridMultilevel"/>
    <w:tmpl w:val="7EC85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B66714"/>
    <w:multiLevelType w:val="hybridMultilevel"/>
    <w:tmpl w:val="B69E7094"/>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5051F2"/>
    <w:multiLevelType w:val="hybridMultilevel"/>
    <w:tmpl w:val="7512D4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8C5488"/>
    <w:multiLevelType w:val="hybridMultilevel"/>
    <w:tmpl w:val="550C1538"/>
    <w:lvl w:ilvl="0" w:tplc="89343906">
      <w:start w:val="1"/>
      <w:numFmt w:val="upperLetter"/>
      <w:lvlText w:val="%1)"/>
      <w:lvlJc w:val="left"/>
      <w:pPr>
        <w:ind w:left="720" w:hanging="360"/>
      </w:pPr>
      <w:rPr>
        <w:rFonts w:ascii="Arial Narrow" w:eastAsiaTheme="minorHAnsi" w:hAnsi="Arial Narrow"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24026B"/>
    <w:multiLevelType w:val="hybridMultilevel"/>
    <w:tmpl w:val="46886304"/>
    <w:lvl w:ilvl="0" w:tplc="FD184E10">
      <w:start w:val="1"/>
      <w:numFmt w:val="decimal"/>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0E10B97"/>
    <w:multiLevelType w:val="hybridMultilevel"/>
    <w:tmpl w:val="966402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16"/>
    <w:rsid w:val="00023C08"/>
    <w:rsid w:val="000E24EA"/>
    <w:rsid w:val="000E5FB7"/>
    <w:rsid w:val="001171E6"/>
    <w:rsid w:val="00243394"/>
    <w:rsid w:val="0024767C"/>
    <w:rsid w:val="00275DE9"/>
    <w:rsid w:val="002A25F4"/>
    <w:rsid w:val="002D130F"/>
    <w:rsid w:val="003235F2"/>
    <w:rsid w:val="0037585C"/>
    <w:rsid w:val="003B0071"/>
    <w:rsid w:val="003B6620"/>
    <w:rsid w:val="003F0F60"/>
    <w:rsid w:val="003F1CA3"/>
    <w:rsid w:val="00476351"/>
    <w:rsid w:val="0049015D"/>
    <w:rsid w:val="004F425E"/>
    <w:rsid w:val="00501F92"/>
    <w:rsid w:val="0053793F"/>
    <w:rsid w:val="005A4ABF"/>
    <w:rsid w:val="005A722F"/>
    <w:rsid w:val="005C0308"/>
    <w:rsid w:val="005C1348"/>
    <w:rsid w:val="005C5D8C"/>
    <w:rsid w:val="005E2416"/>
    <w:rsid w:val="00641806"/>
    <w:rsid w:val="00653472"/>
    <w:rsid w:val="00653D7A"/>
    <w:rsid w:val="006546EC"/>
    <w:rsid w:val="006771C1"/>
    <w:rsid w:val="00736709"/>
    <w:rsid w:val="008151C6"/>
    <w:rsid w:val="00830C80"/>
    <w:rsid w:val="0085236D"/>
    <w:rsid w:val="00A441F7"/>
    <w:rsid w:val="00AC296C"/>
    <w:rsid w:val="00B10030"/>
    <w:rsid w:val="00B4462F"/>
    <w:rsid w:val="00B62868"/>
    <w:rsid w:val="00BA7483"/>
    <w:rsid w:val="00C17355"/>
    <w:rsid w:val="00C4553F"/>
    <w:rsid w:val="00C97C74"/>
    <w:rsid w:val="00D02DE3"/>
    <w:rsid w:val="00D85E51"/>
    <w:rsid w:val="00DB1CBF"/>
    <w:rsid w:val="00DE5A92"/>
    <w:rsid w:val="00E55F28"/>
    <w:rsid w:val="00E95958"/>
    <w:rsid w:val="00EB7A1A"/>
    <w:rsid w:val="00ED5ED7"/>
    <w:rsid w:val="00F07B98"/>
    <w:rsid w:val="00F44288"/>
    <w:rsid w:val="00F57963"/>
    <w:rsid w:val="04635259"/>
    <w:rsid w:val="09127966"/>
    <w:rsid w:val="0C0F9F88"/>
    <w:rsid w:val="0D287624"/>
    <w:rsid w:val="147130FC"/>
    <w:rsid w:val="1FB35DE8"/>
    <w:rsid w:val="2BEE0C69"/>
    <w:rsid w:val="2D75E1B1"/>
    <w:rsid w:val="307BB9AC"/>
    <w:rsid w:val="33AFDAFC"/>
    <w:rsid w:val="35C3B9DC"/>
    <w:rsid w:val="36A40141"/>
    <w:rsid w:val="415F671D"/>
    <w:rsid w:val="43058BCE"/>
    <w:rsid w:val="4D1AAF16"/>
    <w:rsid w:val="5BC57AC3"/>
    <w:rsid w:val="614C7E56"/>
    <w:rsid w:val="6540C15C"/>
    <w:rsid w:val="65B740EB"/>
    <w:rsid w:val="697E9D55"/>
    <w:rsid w:val="6CE30013"/>
    <w:rsid w:val="70676646"/>
    <w:rsid w:val="70AD6CC5"/>
    <w:rsid w:val="71B9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6423"/>
  <w15:docId w15:val="{E5E6EEFB-E302-4260-AF2E-E6DED9DD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16"/>
    <w:pPr>
      <w:ind w:left="720"/>
      <w:contextualSpacing/>
    </w:pPr>
    <w:rPr>
      <w:lang w:val="en-US"/>
    </w:rPr>
  </w:style>
  <w:style w:type="character" w:styleId="Hyperlink">
    <w:name w:val="Hyperlink"/>
    <w:basedOn w:val="DefaultParagraphFont"/>
    <w:uiPriority w:val="99"/>
    <w:unhideWhenUsed/>
    <w:rsid w:val="005E2416"/>
    <w:rPr>
      <w:color w:val="0000FF"/>
      <w:u w:val="single"/>
    </w:rPr>
  </w:style>
  <w:style w:type="paragraph" w:styleId="Header">
    <w:name w:val="header"/>
    <w:basedOn w:val="Normal"/>
    <w:link w:val="HeaderChar"/>
    <w:uiPriority w:val="99"/>
    <w:unhideWhenUsed/>
    <w:rsid w:val="0065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72"/>
  </w:style>
  <w:style w:type="paragraph" w:styleId="Footer">
    <w:name w:val="footer"/>
    <w:basedOn w:val="Normal"/>
    <w:link w:val="FooterChar"/>
    <w:uiPriority w:val="99"/>
    <w:unhideWhenUsed/>
    <w:rsid w:val="0065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72"/>
  </w:style>
  <w:style w:type="paragraph" w:styleId="NormalWeb">
    <w:name w:val="Normal (Web)"/>
    <w:basedOn w:val="Normal"/>
    <w:uiPriority w:val="99"/>
    <w:unhideWhenUsed/>
    <w:rsid w:val="00DB1CB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1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3787">
      <w:bodyDiv w:val="1"/>
      <w:marLeft w:val="0"/>
      <w:marRight w:val="0"/>
      <w:marTop w:val="0"/>
      <w:marBottom w:val="0"/>
      <w:divBdr>
        <w:top w:val="none" w:sz="0" w:space="0" w:color="auto"/>
        <w:left w:val="none" w:sz="0" w:space="0" w:color="auto"/>
        <w:bottom w:val="none" w:sz="0" w:space="0" w:color="auto"/>
        <w:right w:val="none" w:sz="0" w:space="0" w:color="auto"/>
      </w:divBdr>
    </w:div>
    <w:div w:id="1245796620">
      <w:bodyDiv w:val="1"/>
      <w:marLeft w:val="0"/>
      <w:marRight w:val="0"/>
      <w:marTop w:val="0"/>
      <w:marBottom w:val="0"/>
      <w:divBdr>
        <w:top w:val="none" w:sz="0" w:space="0" w:color="auto"/>
        <w:left w:val="none" w:sz="0" w:space="0" w:color="auto"/>
        <w:bottom w:val="none" w:sz="0" w:space="0" w:color="auto"/>
        <w:right w:val="none" w:sz="0" w:space="0" w:color="auto"/>
      </w:divBdr>
    </w:div>
    <w:div w:id="12949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hanacademy.org/math/basic-geo/basic-geo-transformations-congruence/transformations-intro-basic-geo/v/introduction-to-transformations" TargetMode="External"/><Relationship Id="rId18" Type="http://schemas.openxmlformats.org/officeDocument/2006/relationships/hyperlink" Target="http://www.multiplication.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ZZYnERZe3Cg" TargetMode="External"/><Relationship Id="rId17" Type="http://schemas.openxmlformats.org/officeDocument/2006/relationships/hyperlink" Target="https://happynumbers.com/" TargetMode="External"/><Relationship Id="rId2" Type="http://schemas.openxmlformats.org/officeDocument/2006/relationships/customXml" Target="../customXml/item2.xml"/><Relationship Id="rId16" Type="http://schemas.openxmlformats.org/officeDocument/2006/relationships/hyperlink" Target="https://sso.prodigygame.com/lo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khanacademy.org/math/arithmetic-home/multiply-divide/mult-digit-div-2/v/division-2"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076B422037E429D922C5D3ECF30EE" ma:contentTypeVersion="4" ma:contentTypeDescription="Create a new document." ma:contentTypeScope="" ma:versionID="b551cbf927f165e3a48ecfd0d0eb3a1e">
  <xsd:schema xmlns:xsd="http://www.w3.org/2001/XMLSchema" xmlns:xs="http://www.w3.org/2001/XMLSchema" xmlns:p="http://schemas.microsoft.com/office/2006/metadata/properties" xmlns:ns2="cb3aedbb-29cb-4c73-8dae-8a1f5c95c201" xmlns:ns3="7826c1d4-9f1d-437b-99af-be0c1cd64120" targetNamespace="http://schemas.microsoft.com/office/2006/metadata/properties" ma:root="true" ma:fieldsID="55b7d03c35cb26bf89cfb96dbf7ea617" ns2:_="" ns3:_="">
    <xsd:import namespace="cb3aedbb-29cb-4c73-8dae-8a1f5c95c201"/>
    <xsd:import namespace="7826c1d4-9f1d-437b-99af-be0c1cd64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dbb-29cb-4c73-8dae-8a1f5c95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26c1d4-9f1d-437b-99af-be0c1cd64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8EC05-E11E-4992-9A3E-84D4B592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aedbb-29cb-4c73-8dae-8a1f5c95c201"/>
    <ds:schemaRef ds:uri="7826c1d4-9f1d-437b-99af-be0c1cd64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4EB5F-8232-4111-9BEA-C06CB13FD68F}">
  <ds:schemaRefs>
    <ds:schemaRef ds:uri="cb3aedbb-29cb-4c73-8dae-8a1f5c95c201"/>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http://purl.org/dc/terms/"/>
    <ds:schemaRef ds:uri="http://schemas.openxmlformats.org/package/2006/metadata/core-properties"/>
    <ds:schemaRef ds:uri="7826c1d4-9f1d-437b-99af-be0c1cd64120"/>
    <ds:schemaRef ds:uri="http://schemas.microsoft.com/office/2006/metadata/properties"/>
  </ds:schemaRefs>
</ds:datastoreItem>
</file>

<file path=customXml/itemProps3.xml><?xml version="1.0" encoding="utf-8"?>
<ds:datastoreItem xmlns:ds="http://schemas.openxmlformats.org/officeDocument/2006/customXml" ds:itemID="{AF61E627-1648-4667-B619-B2A9ACE5C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Megan (ASD-S)</dc:creator>
  <cp:lastModifiedBy>Smith, Megan (ASD-S)</cp:lastModifiedBy>
  <cp:revision>3</cp:revision>
  <dcterms:created xsi:type="dcterms:W3CDTF">2020-05-14T22:15:00Z</dcterms:created>
  <dcterms:modified xsi:type="dcterms:W3CDTF">2020-05-14T22:28:00Z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0x010100CE2076B422037E429D922C5D3ECF30EE</vt:lpwstr>
  </property>
</Properties>
</file>