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3491"/>
      </w:tblGrid>
      <w:tr w:rsidR="00CD357E" w:rsidRPr="00CD357E" w14:paraId="5774D310" w14:textId="77777777" w:rsidTr="00CD357E">
        <w:trPr>
          <w:trHeight w:val="4802"/>
        </w:trPr>
        <w:tc>
          <w:tcPr>
            <w:tcW w:w="3397" w:type="dxa"/>
          </w:tcPr>
          <w:p w14:paraId="192BB3FD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b/>
                <w:color w:val="FF0000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FF0000"/>
                <w:szCs w:val="24"/>
              </w:rPr>
              <w:t>Writing</w:t>
            </w:r>
            <w:r w:rsidR="00653472" w:rsidRPr="00CD357E">
              <w:rPr>
                <w:rFonts w:ascii="Arial" w:eastAsiaTheme="minorEastAsia" w:hAnsi="Arial" w:cs="Arial"/>
                <w:b/>
                <w:color w:val="FF0000"/>
                <w:szCs w:val="24"/>
              </w:rPr>
              <w:t xml:space="preserve"> </w:t>
            </w:r>
          </w:p>
          <w:p w14:paraId="3CA4A67C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Persuade me! </w:t>
            </w:r>
          </w:p>
          <w:p w14:paraId="1393B805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5074A8B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>If you could have any class pet, what pet would you choose? Dog? Cat? Snake? Tarantula? Write a letter to your teacher naming the pet you would most like to have and give reasons why you should get to have this pet in class.</w:t>
            </w:r>
          </w:p>
          <w:p w14:paraId="23C38F37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059E6DB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b/>
                <w:bCs/>
                <w:sz w:val="18"/>
                <w:szCs w:val="20"/>
                <w:lang w:val="fr-CA"/>
              </w:rPr>
              <w:t xml:space="preserve">Persuade-moi ! </w:t>
            </w:r>
          </w:p>
          <w:p w14:paraId="33FA2A0A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 </w:t>
            </w:r>
          </w:p>
          <w:p w14:paraId="1F2B8A3E" w14:textId="77777777" w:rsidR="005E2416" w:rsidRPr="00CD357E" w:rsidRDefault="00B27C42" w:rsidP="00B27C42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Si tu peux avoir un animal de classe, quel animal choisirais-tu ? Chien ? Chat ? Serpent ? Tarentule ? Écris une lettre à ton enseignante en nommant l’animal que tu aimerais le plus et expliques pourquoi tu</w:t>
            </w:r>
            <w:r w:rsidRPr="00CD357E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devrais avoir cet animal en classe.</w:t>
            </w:r>
          </w:p>
        </w:tc>
        <w:tc>
          <w:tcPr>
            <w:tcW w:w="4111" w:type="dxa"/>
          </w:tcPr>
          <w:p w14:paraId="6463205F" w14:textId="77777777" w:rsidR="005E2416" w:rsidRPr="00CD357E" w:rsidRDefault="005E2416" w:rsidP="005E2416">
            <w:pPr>
              <w:pStyle w:val="ListParagraph"/>
              <w:rPr>
                <w:rFonts w:ascii="Arial" w:eastAsiaTheme="minorEastAsia" w:hAnsi="Arial" w:cs="Arial"/>
                <w:b/>
                <w:color w:val="538135" w:themeColor="accent6" w:themeShade="BF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538135" w:themeColor="accent6" w:themeShade="BF"/>
                <w:szCs w:val="24"/>
              </w:rPr>
              <w:t>Reading Comprehension</w:t>
            </w:r>
          </w:p>
          <w:p w14:paraId="49DDD106" w14:textId="77777777" w:rsidR="00653472" w:rsidRPr="00CD357E" w:rsidRDefault="00653472" w:rsidP="005E2416">
            <w:pPr>
              <w:pStyle w:val="ListParagraph"/>
              <w:rPr>
                <w:rFonts w:ascii="Arial" w:eastAsiaTheme="minorEastAsia" w:hAnsi="Arial" w:cs="Arial"/>
                <w:b/>
                <w:color w:val="538135" w:themeColor="accent6" w:themeShade="BF"/>
                <w:sz w:val="21"/>
              </w:rPr>
            </w:pPr>
          </w:p>
          <w:p w14:paraId="2D9A6C9E" w14:textId="74C23A62" w:rsidR="00B27C42" w:rsidRPr="00CD357E" w:rsidRDefault="00B27C42" w:rsidP="00660D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hAnsi="Arial" w:cs="Arial"/>
                <w:sz w:val="18"/>
                <w:szCs w:val="20"/>
              </w:rPr>
              <w:t xml:space="preserve">Have you ever listened to an interest book on audible.com?  Choose a book that interest YOU and enjoy! </w:t>
            </w:r>
          </w:p>
          <w:p w14:paraId="1845A38C" w14:textId="77777777" w:rsidR="00B27C42" w:rsidRPr="00CD357E" w:rsidRDefault="00CD357E" w:rsidP="00B27C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0" w:history="1">
              <w:r w:rsidR="00B27C42" w:rsidRPr="00CD357E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https://stories.audible.com/discovery</w:t>
              </w:r>
            </w:hyperlink>
          </w:p>
          <w:p w14:paraId="429FE389" w14:textId="77777777" w:rsidR="00B27C42" w:rsidRPr="00CD357E" w:rsidRDefault="00B27C42" w:rsidP="00B27C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AE8E905" w14:textId="77777777" w:rsidR="00B27C42" w:rsidRPr="00CD357E" w:rsidRDefault="00B27C42" w:rsidP="00B27C4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D357E">
              <w:rPr>
                <w:rFonts w:ascii="Arial" w:hAnsi="Arial" w:cs="Arial"/>
                <w:sz w:val="18"/>
                <w:szCs w:val="20"/>
              </w:rPr>
              <w:t xml:space="preserve">Reading Strategy: </w:t>
            </w:r>
          </w:p>
          <w:p w14:paraId="24402E06" w14:textId="77777777" w:rsidR="00B27C42" w:rsidRPr="00CD357E" w:rsidRDefault="00B27C42" w:rsidP="00B27C42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drawing>
                <wp:inline distT="0" distB="0" distL="0" distR="0" wp14:anchorId="19862B4B" wp14:editId="6223FBF7">
                  <wp:extent cx="2498185" cy="1633511"/>
                  <wp:effectExtent l="0" t="0" r="3810" b="5080"/>
                  <wp:docPr id="1" name="Picture 1" descr="PPT - Using Questioning Strategies to Meet Common Core 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T - Using Questioning Strategies to Meet Common Core 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185" cy="163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2616A" w14:textId="77777777" w:rsidR="005E2416" w:rsidRPr="00CD357E" w:rsidRDefault="00B27C42" w:rsidP="00B27C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hAnsi="Arial" w:cs="Arial"/>
                <w:sz w:val="18"/>
                <w:szCs w:val="20"/>
              </w:rPr>
              <w:t xml:space="preserve">Write down questions that come to you as you read!  </w:t>
            </w:r>
            <w:r w:rsidR="002B0C01" w:rsidRPr="00CD357E">
              <w:rPr>
                <w:rFonts w:ascii="Arial" w:hAnsi="Arial" w:cs="Arial"/>
                <w:sz w:val="18"/>
                <w:szCs w:val="20"/>
              </w:rPr>
              <w:t xml:space="preserve">Post-Its are a great tool for this. </w:t>
            </w:r>
          </w:p>
        </w:tc>
        <w:tc>
          <w:tcPr>
            <w:tcW w:w="3491" w:type="dxa"/>
          </w:tcPr>
          <w:p w14:paraId="20CFF30E" w14:textId="77777777" w:rsidR="005E2416" w:rsidRPr="00CD357E" w:rsidRDefault="005E2416" w:rsidP="00CD357E">
            <w:pPr>
              <w:jc w:val="center"/>
              <w:rPr>
                <w:rFonts w:ascii="Arial" w:eastAsiaTheme="minorEastAsia" w:hAnsi="Arial" w:cs="Arial"/>
                <w:b/>
                <w:color w:val="7030A0"/>
                <w:szCs w:val="24"/>
                <w:bdr w:val="none" w:sz="0" w:space="0" w:color="auto" w:frame="1"/>
                <w:shd w:val="clear" w:color="auto" w:fill="FFFFFF"/>
              </w:rPr>
            </w:pPr>
            <w:r w:rsidRPr="00CD357E">
              <w:rPr>
                <w:rFonts w:ascii="Arial" w:eastAsiaTheme="minorEastAsia" w:hAnsi="Arial" w:cs="Arial"/>
                <w:b/>
                <w:color w:val="7030A0"/>
                <w:szCs w:val="24"/>
                <w:bdr w:val="none" w:sz="0" w:space="0" w:color="auto" w:frame="1"/>
                <w:shd w:val="clear" w:color="auto" w:fill="FFFFFF"/>
              </w:rPr>
              <w:t>Literacy &amp; Art</w:t>
            </w:r>
          </w:p>
          <w:p w14:paraId="64AC27DE" w14:textId="415661EB" w:rsidR="00B27C42" w:rsidRPr="00CD357E" w:rsidRDefault="00B27C42" w:rsidP="00CD357E">
            <w:pPr>
              <w:jc w:val="center"/>
              <w:rPr>
                <w:rFonts w:ascii="Arial" w:eastAsiaTheme="minorEastAsia" w:hAnsi="Arial" w:cs="Arial"/>
                <w:b/>
                <w:color w:val="7030A0"/>
                <w:szCs w:val="24"/>
                <w:bdr w:val="none" w:sz="0" w:space="0" w:color="auto" w:frame="1"/>
                <w:shd w:val="clear" w:color="auto" w:fill="FFFFFF"/>
              </w:rPr>
            </w:pPr>
            <w:r w:rsidRPr="00CD357E">
              <w:rPr>
                <w:rFonts w:ascii="Arial" w:eastAsiaTheme="minorEastAsia" w:hAnsi="Arial" w:cs="Arial"/>
                <w:b/>
                <w:color w:val="7030A0"/>
                <w:szCs w:val="24"/>
                <w:bdr w:val="none" w:sz="0" w:space="0" w:color="auto" w:frame="1"/>
                <w:shd w:val="clear" w:color="auto" w:fill="FFFFFF"/>
              </w:rPr>
              <w:t>(more than 30 mins)</w:t>
            </w:r>
          </w:p>
          <w:p w14:paraId="3B8249F0" w14:textId="77777777" w:rsidR="00653472" w:rsidRPr="00CD357E" w:rsidRDefault="00653472" w:rsidP="00CD357E">
            <w:pPr>
              <w:jc w:val="center"/>
              <w:rPr>
                <w:rFonts w:ascii="Arial" w:hAnsi="Arial" w:cs="Arial"/>
                <w:b/>
                <w:color w:val="7030A0"/>
                <w:sz w:val="21"/>
                <w:bdr w:val="none" w:sz="0" w:space="0" w:color="auto" w:frame="1"/>
                <w:shd w:val="clear" w:color="auto" w:fill="FFFFFF"/>
              </w:rPr>
            </w:pPr>
          </w:p>
          <w:p w14:paraId="105B514F" w14:textId="77777777" w:rsidR="00B27C42" w:rsidRPr="00CD357E" w:rsidRDefault="00B27C42" w:rsidP="00CD357E">
            <w:pPr>
              <w:jc w:val="center"/>
              <w:rPr>
                <w:rFonts w:ascii="Arial" w:hAnsi="Arial" w:cs="Arial"/>
                <w:b/>
                <w:color w:val="7030A0"/>
                <w:sz w:val="21"/>
                <w:bdr w:val="none" w:sz="0" w:space="0" w:color="auto" w:frame="1"/>
                <w:shd w:val="clear" w:color="auto" w:fill="FFFFFF"/>
              </w:rPr>
            </w:pPr>
            <w:r w:rsidRPr="00CD357E">
              <w:rPr>
                <w:rFonts w:ascii="Arial" w:hAnsi="Arial" w:cs="Arial"/>
                <w:b/>
                <w:sz w:val="21"/>
                <w:bdr w:val="none" w:sz="0" w:space="0" w:color="auto" w:frame="1"/>
                <w:shd w:val="clear" w:color="auto" w:fill="FFFFFF"/>
              </w:rPr>
              <w:t>Castles in the Middle Ages</w:t>
            </w:r>
          </w:p>
          <w:p w14:paraId="1A4B045D" w14:textId="77777777" w:rsidR="00B27C42" w:rsidRPr="00CD357E" w:rsidRDefault="00B27C42" w:rsidP="00CD357E">
            <w:pPr>
              <w:jc w:val="center"/>
              <w:rPr>
                <w:rFonts w:ascii="Arial" w:hAnsi="Arial" w:cs="Arial"/>
                <w:color w:val="7030A0"/>
                <w:sz w:val="21"/>
                <w:bdr w:val="none" w:sz="0" w:space="0" w:color="auto" w:frame="1"/>
                <w:shd w:val="clear" w:color="auto" w:fill="FFFFFF"/>
              </w:rPr>
            </w:pPr>
          </w:p>
          <w:p w14:paraId="4AF33442" w14:textId="29F75122" w:rsidR="00B27C42" w:rsidRPr="00CD357E" w:rsidRDefault="00B27C42" w:rsidP="00CD357E">
            <w:pPr>
              <w:jc w:val="center"/>
              <w:rPr>
                <w:rFonts w:ascii="Arial" w:hAnsi="Arial" w:cs="Arial"/>
                <w:color w:val="7030A0"/>
                <w:sz w:val="21"/>
                <w:bdr w:val="none" w:sz="0" w:space="0" w:color="auto" w:frame="1"/>
                <w:shd w:val="clear" w:color="auto" w:fill="FFFFFF"/>
              </w:rPr>
            </w:pPr>
          </w:p>
          <w:p w14:paraId="228DBB37" w14:textId="68031D3B" w:rsidR="00154EC1" w:rsidRDefault="00CD357E" w:rsidP="00CD357E">
            <w:pPr>
              <w:jc w:val="center"/>
              <w:rPr>
                <w:rFonts w:ascii="Arial" w:hAnsi="Arial" w:cs="Arial"/>
                <w:sz w:val="21"/>
              </w:rPr>
            </w:pPr>
            <w:hyperlink r:id="rId12" w:history="1">
              <w:r w:rsidRPr="00863446">
                <w:rPr>
                  <w:rStyle w:val="Hyperlink"/>
                  <w:rFonts w:ascii="Arial" w:hAnsi="Arial" w:cs="Arial"/>
                  <w:sz w:val="21"/>
                </w:rPr>
                <w:t>https://drive.google.com/file/d/1YMeIz6</w:t>
              </w:r>
              <w:r w:rsidRPr="00863446">
                <w:rPr>
                  <w:rStyle w:val="Hyperlink"/>
                  <w:rFonts w:ascii="Arial" w:hAnsi="Arial" w:cs="Arial"/>
                  <w:sz w:val="21"/>
                </w:rPr>
                <w:t>k</w:t>
              </w:r>
              <w:r w:rsidRPr="00863446">
                <w:rPr>
                  <w:rStyle w:val="Hyperlink"/>
                  <w:rFonts w:ascii="Arial" w:hAnsi="Arial" w:cs="Arial"/>
                  <w:sz w:val="21"/>
                </w:rPr>
                <w:t>5pJPJNnww2h3MePRxBIgUymRj/view?usp=sharing</w:t>
              </w:r>
            </w:hyperlink>
          </w:p>
          <w:p w14:paraId="3AF6BBE2" w14:textId="77777777" w:rsidR="00CD357E" w:rsidRPr="00CD357E" w:rsidRDefault="00CD357E" w:rsidP="00CD357E">
            <w:pPr>
              <w:jc w:val="center"/>
              <w:rPr>
                <w:rFonts w:ascii="Arial" w:hAnsi="Arial" w:cs="Arial"/>
                <w:sz w:val="21"/>
              </w:rPr>
            </w:pPr>
          </w:p>
          <w:p w14:paraId="3253E494" w14:textId="0FF05A40" w:rsidR="00154EC1" w:rsidRPr="00CD357E" w:rsidRDefault="00154EC1" w:rsidP="00CD357E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</w:pPr>
            <w:r w:rsidRPr="00CD357E">
              <w:rPr>
                <w:rFonts w:ascii="Arial" w:hAnsi="Arial" w:cs="Arial"/>
                <w:sz w:val="18"/>
                <w:szCs w:val="20"/>
              </w:rPr>
              <w:t>Extension:</w:t>
            </w:r>
            <w:r w:rsidR="002B0C01" w:rsidRPr="00CD357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B0C01" w:rsidRPr="00CD357E">
              <w:rPr>
                <w:rFonts w:ascii="Arial" w:hAnsi="Arial" w:cs="Arial"/>
                <w:i/>
                <w:sz w:val="18"/>
                <w:szCs w:val="20"/>
              </w:rPr>
              <w:t>Which shapes d</w:t>
            </w:r>
            <w:r w:rsidR="00CB0460" w:rsidRPr="00CD357E">
              <w:rPr>
                <w:rFonts w:ascii="Arial" w:hAnsi="Arial" w:cs="Arial"/>
                <w:i/>
                <w:sz w:val="18"/>
                <w:szCs w:val="20"/>
              </w:rPr>
              <w:t>id you use to create your castles</w:t>
            </w:r>
            <w:r w:rsidR="002B0C01" w:rsidRPr="00CD357E">
              <w:rPr>
                <w:rFonts w:ascii="Arial" w:hAnsi="Arial" w:cs="Arial"/>
                <w:i/>
                <w:sz w:val="18"/>
                <w:szCs w:val="20"/>
              </w:rPr>
              <w:t>?</w:t>
            </w:r>
            <w:r w:rsidR="00CB0460" w:rsidRPr="00CD357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B0C01" w:rsidRPr="00CD357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CD357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CB0460" w:rsidRPr="00CD357E">
              <w:rPr>
                <w:rFonts w:ascii="Arial" w:hAnsi="Arial" w:cs="Arial"/>
                <w:i/>
                <w:sz w:val="18"/>
                <w:szCs w:val="20"/>
              </w:rPr>
              <w:t xml:space="preserve">Why were castles significant in the Middle Ages? </w:t>
            </w:r>
            <w:r w:rsidRPr="00CD357E">
              <w:rPr>
                <w:rFonts w:ascii="Arial" w:hAnsi="Arial" w:cs="Arial"/>
                <w:i/>
                <w:sz w:val="18"/>
                <w:szCs w:val="20"/>
              </w:rPr>
              <w:t>Is there a modern equivalent to the castle?</w:t>
            </w:r>
          </w:p>
        </w:tc>
      </w:tr>
      <w:tr w:rsidR="00CD357E" w:rsidRPr="00CD357E" w14:paraId="04AC898B" w14:textId="77777777" w:rsidTr="00CD357E">
        <w:trPr>
          <w:trHeight w:val="3980"/>
        </w:trPr>
        <w:tc>
          <w:tcPr>
            <w:tcW w:w="3397" w:type="dxa"/>
          </w:tcPr>
          <w:p w14:paraId="37D1E9B9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b/>
                <w:color w:val="FF0066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FF0066"/>
                <w:szCs w:val="24"/>
              </w:rPr>
              <w:t>Literacy Project</w:t>
            </w:r>
          </w:p>
          <w:p w14:paraId="0B00410A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b/>
                <w:color w:val="FF0066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FF0066"/>
                <w:szCs w:val="24"/>
              </w:rPr>
              <w:t>(multi-day)</w:t>
            </w:r>
          </w:p>
          <w:p w14:paraId="23CBE684" w14:textId="77777777" w:rsidR="00650B03" w:rsidRPr="00CD357E" w:rsidRDefault="001C3113" w:rsidP="001C31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b/>
                <w:sz w:val="18"/>
                <w:szCs w:val="20"/>
              </w:rPr>
              <w:t>VIDEO GAME!</w:t>
            </w:r>
          </w:p>
          <w:p w14:paraId="60570D2C" w14:textId="77777777" w:rsidR="001C3113" w:rsidRPr="00CD357E" w:rsidRDefault="00650B03" w:rsidP="00650B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Come up with a plot for your own video game. You can be as creative as you’d like! </w:t>
            </w:r>
          </w:p>
          <w:p w14:paraId="06A14C2C" w14:textId="77777777" w:rsidR="00650B03" w:rsidRPr="00CD357E" w:rsidRDefault="001C3113" w:rsidP="00650B0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Your video game blurb must </w:t>
            </w:r>
            <w:r w:rsidR="00650B03" w:rsidRPr="00CD357E">
              <w:rPr>
                <w:rFonts w:ascii="Arial" w:eastAsia="Times New Roman" w:hAnsi="Arial" w:cs="Arial"/>
                <w:sz w:val="18"/>
                <w:szCs w:val="20"/>
              </w:rPr>
              <w:t>contain:</w:t>
            </w:r>
          </w:p>
          <w:p w14:paraId="74F3D8C5" w14:textId="77777777" w:rsidR="001C3113" w:rsidRPr="00CD357E" w:rsidRDefault="001C3113" w:rsidP="00650B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1) </w:t>
            </w:r>
            <w:r w:rsidR="00650B03" w:rsidRPr="00CD357E">
              <w:rPr>
                <w:rFonts w:ascii="Arial" w:eastAsia="Times New Roman" w:hAnsi="Arial" w:cs="Arial"/>
                <w:sz w:val="18"/>
                <w:szCs w:val="20"/>
              </w:rPr>
              <w:t>A summary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(of at least 200 words)</w:t>
            </w:r>
            <w:r w:rsidR="00650B03"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of the plot of your video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game that includes the setting. </w:t>
            </w:r>
          </w:p>
          <w:p w14:paraId="49D004E3" w14:textId="77777777" w:rsidR="00650B03" w:rsidRPr="00CD357E" w:rsidRDefault="001C3113" w:rsidP="00650B0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hAnsi="Arial" w:cs="Arial"/>
                <w:sz w:val="18"/>
                <w:szCs w:val="20"/>
              </w:rPr>
              <w:t xml:space="preserve">2) 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>Summary of a</w:t>
            </w:r>
            <w:r w:rsidR="00650B03" w:rsidRPr="00CD357E">
              <w:rPr>
                <w:rFonts w:ascii="Arial" w:eastAsia="Times New Roman" w:hAnsi="Arial" w:cs="Arial"/>
                <w:sz w:val="18"/>
                <w:szCs w:val="20"/>
              </w:rPr>
              <w:t>bilities and what you can do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>.</w:t>
            </w:r>
          </w:p>
          <w:p w14:paraId="4C58541A" w14:textId="77777777" w:rsidR="001C3113" w:rsidRPr="00CD357E" w:rsidRDefault="001C3113" w:rsidP="00650B0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3) </w:t>
            </w:r>
            <w:r w:rsidR="00650B03" w:rsidRPr="00CD357E">
              <w:rPr>
                <w:rFonts w:ascii="Arial" w:eastAsia="Times New Roman" w:hAnsi="Arial" w:cs="Arial"/>
                <w:sz w:val="18"/>
                <w:szCs w:val="20"/>
              </w:rPr>
              <w:t>List of at three game features</w:t>
            </w:r>
            <w:r w:rsidRPr="00CD357E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14:paraId="739F48E7" w14:textId="77777777" w:rsidR="00650B03" w:rsidRPr="00CD357E" w:rsidRDefault="00650B03" w:rsidP="00650B0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40BCAF7E" w14:textId="77777777" w:rsidR="001C3113" w:rsidRPr="00CD357E" w:rsidRDefault="00650B03" w:rsidP="00650B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Create </w:t>
            </w:r>
            <w:r w:rsidRPr="00CD357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 cover</w:t>
            </w:r>
            <w:r w:rsidR="001C3113"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for your video game. You can use images from online resources or draw. Y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our cover needs to be neat and portray the </w:t>
            </w:r>
            <w:r w:rsidR="001C3113"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plot of your game accurately. 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Above all, you want someone to purchase your game based on your cover </w:t>
            </w:r>
            <w:r w:rsidR="001C3113"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and blurb! </w:t>
            </w:r>
          </w:p>
          <w:p w14:paraId="21A54C11" w14:textId="77777777" w:rsidR="005E2416" w:rsidRPr="00CD357E" w:rsidRDefault="00650B03" w:rsidP="004172D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** </w:t>
            </w:r>
            <w:r w:rsidR="001C3113" w:rsidRPr="00CD357E">
              <w:rPr>
                <w:rFonts w:ascii="Arial" w:eastAsia="Times New Roman" w:hAnsi="Arial" w:cs="Arial"/>
                <w:sz w:val="18"/>
                <w:szCs w:val="20"/>
              </w:rPr>
              <w:t>Inspired by Michael Hughes**</w:t>
            </w:r>
          </w:p>
        </w:tc>
        <w:tc>
          <w:tcPr>
            <w:tcW w:w="4111" w:type="dxa"/>
          </w:tcPr>
          <w:p w14:paraId="5D63F31A" w14:textId="77777777" w:rsidR="005E2416" w:rsidRPr="00CD357E" w:rsidRDefault="001C3113" w:rsidP="005E2416">
            <w:pPr>
              <w:jc w:val="center"/>
              <w:rPr>
                <w:rFonts w:ascii="Arial" w:eastAsiaTheme="minorEastAsia" w:hAnsi="Arial" w:cs="Arial"/>
                <w:b/>
                <w:color w:val="0070C0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0070C0"/>
                <w:szCs w:val="24"/>
              </w:rPr>
              <w:t xml:space="preserve">French </w:t>
            </w:r>
            <w:r w:rsidR="005E2416" w:rsidRPr="00CD357E">
              <w:rPr>
                <w:rFonts w:ascii="Arial" w:eastAsiaTheme="minorEastAsia" w:hAnsi="Arial" w:cs="Arial"/>
                <w:b/>
                <w:color w:val="0070C0"/>
                <w:szCs w:val="24"/>
              </w:rPr>
              <w:t>Oral Communication</w:t>
            </w:r>
          </w:p>
          <w:p w14:paraId="5E721EDC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sz w:val="21"/>
              </w:rPr>
            </w:pPr>
          </w:p>
          <w:p w14:paraId="5B16C5C5" w14:textId="77777777" w:rsidR="004172DA" w:rsidRPr="00CD357E" w:rsidRDefault="004172DA" w:rsidP="001C311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14:paraId="13AE0D55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Play a videogame while practicing speaking French!</w:t>
            </w:r>
          </w:p>
          <w:p w14:paraId="17422589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(parent and student requested):  </w:t>
            </w:r>
          </w:p>
          <w:p w14:paraId="5FA6C053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>Reserve a block of time each week to play a videogame with your friends and practice speaking French.</w:t>
            </w:r>
          </w:p>
          <w:p w14:paraId="1B2D1BE7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C94280A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0"/>
                <w:lang w:val="fr-FR"/>
              </w:rPr>
              <w:t>Jouer à un jeu vidéo en parlant en français</w:t>
            </w:r>
          </w:p>
          <w:p w14:paraId="4AD0C72C" w14:textId="77777777" w:rsidR="001C3113" w:rsidRPr="00CD357E" w:rsidRDefault="001C3113" w:rsidP="001C311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color w:val="222222"/>
                <w:sz w:val="18"/>
                <w:szCs w:val="20"/>
                <w:lang w:val="fr-FR"/>
              </w:rPr>
              <w:t>(Demandés par les parents et élèves):</w:t>
            </w:r>
          </w:p>
          <w:p w14:paraId="4675BE06" w14:textId="77777777" w:rsidR="005E2416" w:rsidRPr="00CD357E" w:rsidRDefault="001C3113" w:rsidP="001C3113">
            <w:pPr>
              <w:rPr>
                <w:rFonts w:ascii="Arial" w:eastAsia="Times New Roman" w:hAnsi="Arial" w:cs="Arial"/>
                <w:color w:val="222222"/>
                <w:sz w:val="18"/>
                <w:szCs w:val="20"/>
                <w:lang w:val="fr-FR"/>
              </w:rPr>
            </w:pPr>
            <w:r w:rsidRPr="00CD357E">
              <w:rPr>
                <w:rFonts w:ascii="Arial" w:eastAsia="Times New Roman" w:hAnsi="Arial" w:cs="Arial"/>
                <w:color w:val="222222"/>
                <w:sz w:val="18"/>
                <w:szCs w:val="20"/>
                <w:lang w:val="fr-FR"/>
              </w:rPr>
              <w:t>Réservez un bloc de temps chaque semaine pour jouer à un jeu vidéo avec vos ami(e)s et parler en français.</w:t>
            </w:r>
          </w:p>
          <w:p w14:paraId="2E07BA42" w14:textId="77777777" w:rsidR="002B0C01" w:rsidRPr="00CD357E" w:rsidRDefault="002B0C01" w:rsidP="001C3113">
            <w:pPr>
              <w:rPr>
                <w:rFonts w:ascii="Arial" w:eastAsia="Times New Roman" w:hAnsi="Arial" w:cs="Arial"/>
                <w:color w:val="222222"/>
                <w:sz w:val="18"/>
                <w:szCs w:val="20"/>
                <w:lang w:val="fr-FR"/>
              </w:rPr>
            </w:pPr>
          </w:p>
          <w:p w14:paraId="798133CA" w14:textId="77777777" w:rsidR="002B0C01" w:rsidRPr="00CD357E" w:rsidRDefault="002B0C01" w:rsidP="002B0C01">
            <w:pPr>
              <w:jc w:val="center"/>
              <w:rPr>
                <w:rFonts w:ascii="Arial" w:hAnsi="Arial" w:cs="Arial"/>
                <w:sz w:val="21"/>
                <w:lang w:val="fr-CA"/>
              </w:rPr>
            </w:pPr>
            <w:r w:rsidRPr="00CD357E">
              <w:rPr>
                <w:rFonts w:ascii="Arial" w:hAnsi="Arial" w:cs="Arial"/>
                <w:noProof/>
                <w:sz w:val="21"/>
                <w:lang w:eastAsia="en-CA"/>
              </w:rPr>
              <w:drawing>
                <wp:inline distT="0" distB="0" distL="0" distR="0" wp14:anchorId="4B3799B0" wp14:editId="2F0FCCAE">
                  <wp:extent cx="941658" cy="6327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deo_game_controller_icon_designed_by_Maico_Amorim.svg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41" cy="65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14:paraId="6CACC6F7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szCs w:val="24"/>
              </w:rPr>
              <w:t>Science</w:t>
            </w:r>
          </w:p>
          <w:p w14:paraId="3B59D1DD" w14:textId="77777777" w:rsidR="00653472" w:rsidRPr="00CD357E" w:rsidRDefault="00653472" w:rsidP="005E2416">
            <w:pPr>
              <w:jc w:val="center"/>
              <w:rPr>
                <w:rFonts w:ascii="Arial" w:eastAsiaTheme="minorEastAsia" w:hAnsi="Arial" w:cs="Arial"/>
                <w:b/>
                <w:sz w:val="21"/>
              </w:rPr>
            </w:pPr>
          </w:p>
          <w:p w14:paraId="7FD4E6EB" w14:textId="77777777" w:rsidR="004172DA" w:rsidRPr="00CD357E" w:rsidRDefault="004172DA" w:rsidP="004172DA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ABCB32" w14:textId="77777777" w:rsidR="004172DA" w:rsidRPr="00CD357E" w:rsidRDefault="004172DA" w:rsidP="004172D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Why not find a Science experiment to try at home! Be sure that your parents are ok with the experiment chosen! </w:t>
            </w:r>
          </w:p>
          <w:p w14:paraId="4A9F0086" w14:textId="77777777" w:rsidR="004172DA" w:rsidRPr="00CD357E" w:rsidRDefault="004172DA" w:rsidP="004172DA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48847BAD" w14:textId="77777777" w:rsidR="00CD357E" w:rsidRPr="00CD357E" w:rsidRDefault="00CD357E" w:rsidP="004172D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HYPERLINK "</w:instrTex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instrText>https://www.stevespanglerscience.com</w:instrText>
            </w:r>
          </w:p>
          <w:p w14:paraId="1D8986B3" w14:textId="77777777" w:rsidR="00CD357E" w:rsidRPr="00863446" w:rsidRDefault="00CD357E" w:rsidP="004172DA">
            <w:pPr>
              <w:rPr>
                <w:rStyle w:val="Hyperlink"/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instrText>/lab/experiments/soda-bottle-tornado/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863446">
              <w:rPr>
                <w:rStyle w:val="Hyperlink"/>
                <w:rFonts w:ascii="Arial" w:eastAsia="Times New Roman" w:hAnsi="Arial" w:cs="Arial"/>
                <w:sz w:val="18"/>
                <w:szCs w:val="20"/>
              </w:rPr>
              <w:t>https://www.stevespanglerscience.com</w:t>
            </w:r>
          </w:p>
          <w:p w14:paraId="39A679CA" w14:textId="1D8469EA" w:rsidR="004172DA" w:rsidRPr="00CD357E" w:rsidRDefault="00CD357E" w:rsidP="004172D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63446">
              <w:rPr>
                <w:rStyle w:val="Hyperlink"/>
                <w:rFonts w:ascii="Arial" w:eastAsia="Times New Roman" w:hAnsi="Arial" w:cs="Arial"/>
                <w:sz w:val="18"/>
                <w:szCs w:val="20"/>
              </w:rPr>
              <w:t>/lab/experiments/soda-bottle-tornado/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="004172DA" w:rsidRPr="00CD357E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14:paraId="429B1AD1" w14:textId="77777777" w:rsidR="004172DA" w:rsidRPr="00CD357E" w:rsidRDefault="004172DA" w:rsidP="004172DA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536094FF" w14:textId="77777777" w:rsidR="004172DA" w:rsidRPr="00CD357E" w:rsidRDefault="004172DA" w:rsidP="004172DA">
            <w:pPr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Choisis une expérience de Science que </w:t>
            </w:r>
          </w:p>
          <w:p w14:paraId="3B40E902" w14:textId="77777777" w:rsidR="004172DA" w:rsidRPr="00CD357E" w:rsidRDefault="004172DA" w:rsidP="004172DA">
            <w:pPr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tu peux faire à la maison!  Demande à tes</w:t>
            </w:r>
            <w:r w:rsidR="002B0C01"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 </w:t>
            </w:r>
            <w:r w:rsidRPr="00CD357E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parents avant s’ils sont d’accord avec l’expérience que tu as choisis! </w:t>
            </w:r>
          </w:p>
          <w:p w14:paraId="4437BA8F" w14:textId="77777777" w:rsidR="005E2416" w:rsidRPr="00CD357E" w:rsidRDefault="005E2416" w:rsidP="005E2416">
            <w:pPr>
              <w:jc w:val="center"/>
              <w:rPr>
                <w:rFonts w:ascii="Arial" w:hAnsi="Arial" w:cs="Arial"/>
                <w:sz w:val="21"/>
                <w:lang w:val="fr-CA"/>
              </w:rPr>
            </w:pPr>
          </w:p>
          <w:p w14:paraId="28FCC8B5" w14:textId="77777777" w:rsidR="00E2277E" w:rsidRPr="00CD357E" w:rsidRDefault="00E2277E" w:rsidP="005E2416">
            <w:pPr>
              <w:jc w:val="center"/>
              <w:rPr>
                <w:rFonts w:ascii="Arial" w:hAnsi="Arial" w:cs="Arial"/>
                <w:sz w:val="21"/>
                <w:lang w:val="fr-CA"/>
              </w:rPr>
            </w:pPr>
            <w:r w:rsidRPr="00CD357E">
              <w:rPr>
                <w:rFonts w:ascii="Arial" w:hAnsi="Arial" w:cs="Arial"/>
                <w:noProof/>
                <w:sz w:val="21"/>
                <w:lang w:eastAsia="en-CA"/>
              </w:rPr>
              <w:drawing>
                <wp:inline distT="0" distB="0" distL="0" distR="0" wp14:anchorId="0C2BFD97" wp14:editId="0EAC3D2F">
                  <wp:extent cx="1365738" cy="1025781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ience_chemistry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34975" cy="107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7E" w:rsidRPr="00CD357E" w14:paraId="0BD2444E" w14:textId="77777777" w:rsidTr="00CD357E">
        <w:trPr>
          <w:trHeight w:val="2572"/>
        </w:trPr>
        <w:tc>
          <w:tcPr>
            <w:tcW w:w="3397" w:type="dxa"/>
          </w:tcPr>
          <w:p w14:paraId="6A255F67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b/>
                <w:color w:val="323E4F" w:themeColor="text2" w:themeShade="BF"/>
                <w:szCs w:val="24"/>
              </w:rPr>
            </w:pPr>
            <w:r w:rsidRPr="00CD357E">
              <w:rPr>
                <w:rFonts w:ascii="Arial" w:eastAsiaTheme="minorEastAsia" w:hAnsi="Arial" w:cs="Arial"/>
                <w:b/>
                <w:color w:val="323E4F" w:themeColor="text2" w:themeShade="BF"/>
                <w:szCs w:val="24"/>
              </w:rPr>
              <w:t>Personal Wellness (English)</w:t>
            </w:r>
          </w:p>
          <w:p w14:paraId="36C9DE51" w14:textId="77777777" w:rsidR="005E2416" w:rsidRPr="00CD357E" w:rsidRDefault="005E2416" w:rsidP="005E2416">
            <w:pPr>
              <w:jc w:val="center"/>
              <w:rPr>
                <w:rFonts w:ascii="Arial" w:eastAsiaTheme="minorEastAsia" w:hAnsi="Arial" w:cs="Arial"/>
                <w:sz w:val="21"/>
              </w:rPr>
            </w:pPr>
          </w:p>
          <w:p w14:paraId="7962927A" w14:textId="77777777" w:rsidR="005E2416" w:rsidRPr="00CD357E" w:rsidRDefault="004172DA" w:rsidP="00C4553F">
            <w:pPr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CD357E">
              <w:rPr>
                <w:rFonts w:ascii="Arial" w:eastAsiaTheme="minorEastAsia" w:hAnsi="Arial" w:cs="Arial"/>
                <w:sz w:val="18"/>
                <w:szCs w:val="20"/>
              </w:rPr>
              <w:t xml:space="preserve">Check out Mrs. Henry’s website on wellness &amp; physical activity! There are lots of activities there to consider.  Take a picture of yourself doing one of the activities and send it to Mrs. Henry! She will add pictures of students keeping active on her website each week. </w:t>
            </w:r>
            <w:r w:rsidRPr="00CD357E">
              <w:rPr>
                <w:rFonts w:ascii="Arial" w:eastAsiaTheme="minorEastAsia" w:hAnsi="Arial" w:cs="Arial"/>
                <w:sz w:val="18"/>
                <w:szCs w:val="20"/>
              </w:rPr>
              <w:sym w:font="Wingdings" w:char="F04A"/>
            </w:r>
          </w:p>
          <w:p w14:paraId="559A5658" w14:textId="77777777" w:rsidR="004172DA" w:rsidRPr="00CD357E" w:rsidRDefault="004172DA" w:rsidP="00C4553F">
            <w:pPr>
              <w:jc w:val="center"/>
              <w:rPr>
                <w:rFonts w:ascii="Arial" w:eastAsiaTheme="minorEastAsia" w:hAnsi="Arial" w:cs="Arial"/>
                <w:sz w:val="21"/>
              </w:rPr>
            </w:pPr>
          </w:p>
          <w:p w14:paraId="1CEF49E9" w14:textId="77777777" w:rsidR="004172DA" w:rsidRPr="00CD357E" w:rsidRDefault="004172DA" w:rsidP="00C4553F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</w:pPr>
            <w:r w:rsidRPr="00CD357E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fldChar w:fldCharType="begin"/>
            </w:r>
            <w:r w:rsidRPr="00CD357E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instrText xml:space="preserve"> HYPERLINK "https://hamptonelementarype.</w:instrText>
            </w:r>
          </w:p>
          <w:p w14:paraId="22F31E41" w14:textId="77777777" w:rsidR="004172DA" w:rsidRPr="00CD357E" w:rsidRDefault="004172DA" w:rsidP="00C4553F">
            <w:pPr>
              <w:jc w:val="center"/>
              <w:rPr>
                <w:rStyle w:val="Hyperlink"/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instrText xml:space="preserve">weebly.com/" </w:instrText>
            </w:r>
            <w:r w:rsidRPr="00CD357E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fldChar w:fldCharType="separate"/>
            </w:r>
            <w:r w:rsidRPr="00CD357E">
              <w:rPr>
                <w:rStyle w:val="Hyperlink"/>
                <w:rFonts w:ascii="Arial" w:hAnsi="Arial" w:cs="Arial"/>
                <w:sz w:val="18"/>
                <w:szCs w:val="20"/>
              </w:rPr>
              <w:t>https://hamptonelementarype.</w:t>
            </w:r>
          </w:p>
          <w:p w14:paraId="31A07607" w14:textId="03CD02F7" w:rsidR="00CD357E" w:rsidRPr="00CD357E" w:rsidRDefault="004172DA" w:rsidP="00CD357E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</w:pPr>
            <w:r w:rsidRPr="00CD357E">
              <w:rPr>
                <w:rStyle w:val="Hyperlink"/>
                <w:rFonts w:ascii="Arial" w:hAnsi="Arial" w:cs="Arial"/>
                <w:sz w:val="18"/>
                <w:szCs w:val="20"/>
              </w:rPr>
              <w:t>weebly.com/</w:t>
            </w:r>
            <w:r w:rsidRPr="00CD357E"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  <w:fldChar w:fldCharType="end"/>
            </w:r>
          </w:p>
          <w:p w14:paraId="16E92053" w14:textId="063F6EA8" w:rsidR="00CD357E" w:rsidRPr="00CD357E" w:rsidRDefault="00CD357E" w:rsidP="00CD357E">
            <w:pPr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0889C608" w14:textId="77777777" w:rsidR="005E2416" w:rsidRPr="00CD357E" w:rsidRDefault="005E2416" w:rsidP="005E2416">
            <w:pPr>
              <w:jc w:val="center"/>
              <w:rPr>
                <w:rFonts w:ascii="Arial" w:hAnsi="Arial" w:cs="Arial"/>
                <w:b/>
                <w:color w:val="7B7B7B" w:themeColor="accent3" w:themeShade="BF"/>
                <w:szCs w:val="24"/>
              </w:rPr>
            </w:pPr>
            <w:r w:rsidRPr="00CD357E">
              <w:rPr>
                <w:rFonts w:ascii="Arial" w:hAnsi="Arial" w:cs="Arial"/>
                <w:b/>
                <w:color w:val="7B7B7B" w:themeColor="accent3" w:themeShade="BF"/>
                <w:szCs w:val="24"/>
              </w:rPr>
              <w:t>Creative writing</w:t>
            </w:r>
          </w:p>
          <w:p w14:paraId="287EC506" w14:textId="77777777" w:rsidR="005E2416" w:rsidRPr="00CD357E" w:rsidRDefault="005E2416" w:rsidP="005E2416">
            <w:pPr>
              <w:jc w:val="center"/>
              <w:rPr>
                <w:rFonts w:ascii="Arial" w:hAnsi="Arial" w:cs="Arial"/>
                <w:b/>
                <w:color w:val="7B7B7B" w:themeColor="accent3" w:themeShade="BF"/>
                <w:szCs w:val="24"/>
              </w:rPr>
            </w:pPr>
            <w:r w:rsidRPr="00CD357E">
              <w:rPr>
                <w:rFonts w:ascii="Arial" w:hAnsi="Arial" w:cs="Arial"/>
                <w:b/>
                <w:color w:val="7B7B7B" w:themeColor="accent3" w:themeShade="BF"/>
                <w:szCs w:val="24"/>
              </w:rPr>
              <w:t>(English)</w:t>
            </w:r>
          </w:p>
          <w:p w14:paraId="22593FCA" w14:textId="77777777" w:rsidR="004172DA" w:rsidRPr="00CD357E" w:rsidRDefault="004172DA" w:rsidP="004172DA">
            <w:pPr>
              <w:rPr>
                <w:rFonts w:ascii="Arial" w:hAnsi="Arial" w:cs="Arial"/>
                <w:b/>
                <w:color w:val="7B7B7B" w:themeColor="accent3" w:themeShade="BF"/>
                <w:szCs w:val="24"/>
              </w:rPr>
            </w:pPr>
          </w:p>
          <w:p w14:paraId="54F0DC3B" w14:textId="77777777" w:rsidR="004172DA" w:rsidRPr="00CD357E" w:rsidRDefault="004172DA" w:rsidP="004172D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357E">
              <w:rPr>
                <w:rFonts w:ascii="Arial" w:hAnsi="Arial" w:cs="Arial"/>
                <w:b/>
                <w:color w:val="000000"/>
                <w:sz w:val="18"/>
                <w:szCs w:val="20"/>
              </w:rPr>
              <w:t>Nature Scavenger Hunt</w:t>
            </w:r>
            <w:r w:rsidRPr="00CD357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373DB7F3" w14:textId="5FF70A72" w:rsidR="004172DA" w:rsidRPr="00CD357E" w:rsidRDefault="004172DA" w:rsidP="004172D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357E">
              <w:rPr>
                <w:rFonts w:ascii="Arial" w:hAnsi="Arial" w:cs="Arial"/>
                <w:color w:val="000000"/>
                <w:sz w:val="18"/>
                <w:szCs w:val="20"/>
              </w:rPr>
              <w:t>(see attachment in email</w:t>
            </w:r>
            <w:r w:rsidR="00CC4E46" w:rsidRPr="00CD357E">
              <w:rPr>
                <w:rFonts w:ascii="Arial" w:hAnsi="Arial" w:cs="Arial"/>
                <w:color w:val="000000"/>
                <w:sz w:val="18"/>
                <w:szCs w:val="20"/>
              </w:rPr>
              <w:t xml:space="preserve"> or button above</w:t>
            </w:r>
            <w:r w:rsidRPr="00CD357E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</w:p>
          <w:p w14:paraId="55C6AA0F" w14:textId="77777777" w:rsidR="004172DA" w:rsidRPr="00CD357E" w:rsidRDefault="004172DA" w:rsidP="004172D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176F7E9" w14:textId="77777777" w:rsidR="004172DA" w:rsidRPr="00CD357E" w:rsidRDefault="004172DA" w:rsidP="004172D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D357E">
              <w:rPr>
                <w:rFonts w:ascii="Arial" w:hAnsi="Arial" w:cs="Arial"/>
                <w:color w:val="000000"/>
                <w:sz w:val="18"/>
                <w:szCs w:val="20"/>
              </w:rPr>
              <w:t xml:space="preserve">Once hunt is complete, write a poem or paragraph about what you saw, smelled, heard and felt. </w:t>
            </w:r>
          </w:p>
          <w:p w14:paraId="0C118628" w14:textId="77777777" w:rsidR="004172DA" w:rsidRPr="00CD357E" w:rsidRDefault="004172DA" w:rsidP="004172D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6D97B11" w14:textId="77777777" w:rsidR="005E2416" w:rsidRPr="00CD357E" w:rsidRDefault="005E2416" w:rsidP="00660D5E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491" w:type="dxa"/>
          </w:tcPr>
          <w:p w14:paraId="205326C6" w14:textId="77777777" w:rsidR="005E2416" w:rsidRPr="00CD357E" w:rsidRDefault="005E2416" w:rsidP="005E2416">
            <w:pPr>
              <w:jc w:val="center"/>
              <w:rPr>
                <w:rFonts w:ascii="Arial" w:hAnsi="Arial" w:cs="Arial"/>
                <w:b/>
                <w:color w:val="ED7D31" w:themeColor="accent2"/>
                <w:szCs w:val="24"/>
              </w:rPr>
            </w:pPr>
            <w:r w:rsidRPr="00CD357E">
              <w:rPr>
                <w:rFonts w:ascii="Arial" w:hAnsi="Arial" w:cs="Arial"/>
                <w:b/>
                <w:color w:val="ED7D31" w:themeColor="accent2"/>
                <w:szCs w:val="24"/>
              </w:rPr>
              <w:t>Science</w:t>
            </w:r>
          </w:p>
          <w:p w14:paraId="31034D7A" w14:textId="77777777" w:rsidR="005E2416" w:rsidRPr="00CD357E" w:rsidRDefault="005E2416" w:rsidP="005E2416">
            <w:pPr>
              <w:rPr>
                <w:rFonts w:ascii="Arial" w:hAnsi="Arial" w:cs="Arial"/>
                <w:color w:val="000000"/>
                <w:sz w:val="21"/>
              </w:rPr>
            </w:pPr>
          </w:p>
          <w:p w14:paraId="66C00919" w14:textId="77777777" w:rsidR="004172DA" w:rsidRPr="00CD357E" w:rsidRDefault="004172DA" w:rsidP="004172D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Museum of the World</w:t>
            </w: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702A04BB" w14:textId="77777777" w:rsidR="002B0C01" w:rsidRPr="00CD357E" w:rsidRDefault="002B0C01" w:rsidP="004172D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04756B" w14:textId="77777777" w:rsidR="004172DA" w:rsidRPr="00CD357E" w:rsidRDefault="00CD357E" w:rsidP="004172DA">
            <w:pPr>
              <w:rPr>
                <w:rFonts w:ascii="Arial" w:hAnsi="Arial" w:cs="Arial"/>
                <w:sz w:val="18"/>
                <w:szCs w:val="20"/>
              </w:rPr>
            </w:pPr>
            <w:hyperlink r:id="rId15" w:history="1">
              <w:r w:rsidR="004172DA" w:rsidRPr="00CD357E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https://briti</w:t>
              </w:r>
              <w:r w:rsidR="004172DA" w:rsidRPr="00CD357E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s</w:t>
              </w:r>
              <w:r w:rsidR="004172DA" w:rsidRPr="00CD357E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hmuseum.withgoogle.com/</w:t>
              </w:r>
            </w:hyperlink>
          </w:p>
          <w:p w14:paraId="21194A89" w14:textId="77777777" w:rsidR="002B0C01" w:rsidRPr="00CD357E" w:rsidRDefault="002B0C01" w:rsidP="004172D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4D3A3E" w14:textId="77777777" w:rsidR="004172DA" w:rsidRPr="00CD357E" w:rsidRDefault="004172DA" w:rsidP="004172DA">
            <w:pPr>
              <w:rPr>
                <w:rFonts w:ascii="Arial" w:hAnsi="Arial" w:cs="Arial"/>
                <w:sz w:val="18"/>
                <w:szCs w:val="20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* Choose an artifact.  Tell us what it is, why you find it interesting and where it was found.  </w:t>
            </w:r>
          </w:p>
          <w:p w14:paraId="47C03982" w14:textId="77777777" w:rsidR="004172DA" w:rsidRPr="00CD357E" w:rsidRDefault="004172DA" w:rsidP="004172DA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CD357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CD357E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* Choisis un artefact. </w:t>
            </w:r>
            <w:r w:rsidRPr="00CD357E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r w:rsidRPr="00CD357E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Dites pourquoi vous le trouvez intéressant et où c’était découvrir.  </w:t>
            </w:r>
          </w:p>
          <w:p w14:paraId="346B1A07" w14:textId="77777777" w:rsidR="005E2416" w:rsidRPr="00CD357E" w:rsidRDefault="005E2416" w:rsidP="005E2416">
            <w:pPr>
              <w:rPr>
                <w:rFonts w:ascii="Arial" w:hAnsi="Arial" w:cs="Arial"/>
                <w:b/>
                <w:color w:val="000000"/>
                <w:sz w:val="21"/>
                <w:lang w:val="fr-CA"/>
              </w:rPr>
            </w:pPr>
          </w:p>
        </w:tc>
      </w:tr>
    </w:tbl>
    <w:p w14:paraId="52A3711F" w14:textId="77777777" w:rsidR="00653472" w:rsidRPr="00CD357E" w:rsidRDefault="00653472">
      <w:pPr>
        <w:rPr>
          <w:rFonts w:ascii="Arial" w:hAnsi="Arial" w:cs="Arial"/>
          <w:sz w:val="21"/>
          <w:lang w:val="fr-CA"/>
        </w:rPr>
      </w:pPr>
    </w:p>
    <w:sectPr w:rsidR="00653472" w:rsidRPr="00CD357E" w:rsidSect="00CD357E">
      <w:headerReference w:type="default" r:id="rId16"/>
      <w:pgSz w:w="12240" w:h="15840" w:code="1"/>
      <w:pgMar w:top="720" w:right="720" w:bottom="571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009F" w14:textId="77777777" w:rsidR="00653472" w:rsidRDefault="00653472" w:rsidP="00653472">
      <w:pPr>
        <w:spacing w:after="0" w:line="240" w:lineRule="auto"/>
      </w:pPr>
      <w:r>
        <w:separator/>
      </w:r>
    </w:p>
  </w:endnote>
  <w:endnote w:type="continuationSeparator" w:id="0">
    <w:p w14:paraId="0D2AA0CB" w14:textId="77777777" w:rsidR="00653472" w:rsidRDefault="00653472" w:rsidP="006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F1E4" w14:textId="77777777" w:rsidR="00653472" w:rsidRDefault="00653472" w:rsidP="00653472">
      <w:pPr>
        <w:spacing w:after="0" w:line="240" w:lineRule="auto"/>
      </w:pPr>
      <w:r>
        <w:separator/>
      </w:r>
    </w:p>
  </w:footnote>
  <w:footnote w:type="continuationSeparator" w:id="0">
    <w:p w14:paraId="5BA46B87" w14:textId="77777777" w:rsidR="00653472" w:rsidRDefault="00653472" w:rsidP="006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831E" w14:textId="3E56A9FB" w:rsidR="00653472" w:rsidRPr="00660D5E" w:rsidRDefault="00653472" w:rsidP="00660D5E">
    <w:pPr>
      <w:pStyle w:val="Header"/>
      <w:jc w:val="center"/>
      <w:rPr>
        <w:b/>
        <w:sz w:val="32"/>
        <w:szCs w:val="32"/>
      </w:rPr>
    </w:pPr>
    <w:r w:rsidRPr="00653472">
      <w:rPr>
        <w:b/>
        <w:sz w:val="32"/>
        <w:szCs w:val="32"/>
      </w:rPr>
      <w:t>Literacy Menu</w:t>
    </w:r>
  </w:p>
  <w:p w14:paraId="3BC0D7E9" w14:textId="77777777" w:rsidR="00653472" w:rsidRDefault="00653472" w:rsidP="00653472">
    <w:pPr>
      <w:pStyle w:val="Header"/>
      <w:jc w:val="center"/>
      <w:rPr>
        <w:vertAlign w:val="superscript"/>
      </w:rPr>
    </w:pPr>
    <w:r>
      <w:t xml:space="preserve">April </w:t>
    </w:r>
    <w:r w:rsidR="00641806">
      <w:t>27</w:t>
    </w:r>
    <w:r w:rsidR="00641806" w:rsidRPr="00641806">
      <w:rPr>
        <w:vertAlign w:val="superscript"/>
      </w:rPr>
      <w:t>th</w:t>
    </w:r>
    <w:r w:rsidR="00641806">
      <w:t>- May 1st</w:t>
    </w:r>
  </w:p>
  <w:p w14:paraId="7027E074" w14:textId="77777777" w:rsidR="00653472" w:rsidRPr="00660D5E" w:rsidRDefault="00653472" w:rsidP="00C4553F">
    <w:pPr>
      <w:pStyle w:val="Header"/>
      <w:jc w:val="center"/>
      <w:rPr>
        <w:sz w:val="6"/>
        <w:vertAlign w:val="superscript"/>
      </w:rPr>
    </w:pPr>
  </w:p>
  <w:p w14:paraId="44DAC80A" w14:textId="77777777" w:rsidR="00653472" w:rsidRPr="00C4553F" w:rsidRDefault="00C4553F" w:rsidP="00C4553F">
    <w:pPr>
      <w:pStyle w:val="Header"/>
      <w:jc w:val="center"/>
    </w:pPr>
    <w:r>
      <w:t>Choose one activity per school 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B24"/>
    <w:multiLevelType w:val="hybridMultilevel"/>
    <w:tmpl w:val="8208D32E"/>
    <w:lvl w:ilvl="0" w:tplc="BD82C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0CC3"/>
    <w:multiLevelType w:val="hybridMultilevel"/>
    <w:tmpl w:val="77BE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16"/>
    <w:rsid w:val="00154EC1"/>
    <w:rsid w:val="001C3113"/>
    <w:rsid w:val="002B0C01"/>
    <w:rsid w:val="003F1CA3"/>
    <w:rsid w:val="004172DA"/>
    <w:rsid w:val="004A7744"/>
    <w:rsid w:val="005A4ABF"/>
    <w:rsid w:val="005E2416"/>
    <w:rsid w:val="00641806"/>
    <w:rsid w:val="00650B03"/>
    <w:rsid w:val="00653472"/>
    <w:rsid w:val="00660D5E"/>
    <w:rsid w:val="007A70E0"/>
    <w:rsid w:val="00B27C42"/>
    <w:rsid w:val="00C4553F"/>
    <w:rsid w:val="00CB0460"/>
    <w:rsid w:val="00CC4E46"/>
    <w:rsid w:val="00CD357E"/>
    <w:rsid w:val="00E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97C"/>
  <w15:chartTrackingRefBased/>
  <w15:docId w15:val="{BDAFACC1-9C20-4E09-9AC6-B126667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41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2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2"/>
  </w:style>
  <w:style w:type="paragraph" w:styleId="Footer">
    <w:name w:val="footer"/>
    <w:basedOn w:val="Normal"/>
    <w:link w:val="Foot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2"/>
  </w:style>
  <w:style w:type="character" w:styleId="FollowedHyperlink">
    <w:name w:val="FollowedHyperlink"/>
    <w:basedOn w:val="DefaultParagraphFont"/>
    <w:uiPriority w:val="99"/>
    <w:semiHidden/>
    <w:unhideWhenUsed/>
    <w:rsid w:val="00B27C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YMeIz6k5pJPJNnww2h3MePRxBIgUymRj/view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britishmuseum.withgoogle.com/" TargetMode="External"/><Relationship Id="rId10" Type="http://schemas.openxmlformats.org/officeDocument/2006/relationships/hyperlink" Target="https://stories.audible.com/dis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4" ma:contentTypeDescription="Create a new document." ma:contentTypeScope="" ma:versionID="b551cbf927f165e3a48ecfd0d0eb3a1e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55b7d03c35cb26bf89cfb96dbf7ea617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6135B-0B11-4CE1-8166-2FE56F942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7826c1d4-9f1d-437b-99af-be0c1cd6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05619-9792-4730-BABA-BAC38F23C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F3EBB-8164-4AC5-A964-468D3A765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 (ASD-S)</dc:creator>
  <cp:keywords/>
  <dc:description/>
  <cp:lastModifiedBy>Bendixen, Denise (ASD-S)</cp:lastModifiedBy>
  <cp:revision>12</cp:revision>
  <cp:lastPrinted>2020-04-23T22:50:00Z</cp:lastPrinted>
  <dcterms:created xsi:type="dcterms:W3CDTF">2020-04-16T15:44:00Z</dcterms:created>
  <dcterms:modified xsi:type="dcterms:W3CDTF">2020-04-26T11:27:00Z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